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B24A" w14:textId="77777777" w:rsidR="00AD785E" w:rsidRDefault="00AD785E" w:rsidP="00AD785E">
      <w:pPr>
        <w:spacing w:before="30"/>
        <w:jc w:val="center"/>
        <w:rPr>
          <w:sz w:val="28"/>
          <w:szCs w:val="28"/>
        </w:rPr>
      </w:pPr>
      <w:r>
        <w:rPr>
          <w:sz w:val="28"/>
          <w:szCs w:val="28"/>
        </w:rPr>
        <w:t>МБУК «Дворец культуры г. Барнаула»</w:t>
      </w:r>
    </w:p>
    <w:p w14:paraId="05C47137" w14:textId="77777777" w:rsidR="00FC60FD" w:rsidRDefault="00FC60FD" w:rsidP="00FC60FD">
      <w:pPr>
        <w:spacing w:before="3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социальной поддержке населения г. Барнаула</w:t>
      </w:r>
    </w:p>
    <w:p w14:paraId="5C380486" w14:textId="77777777" w:rsidR="00FC60FD" w:rsidRDefault="00FC60FD" w:rsidP="00FC60FD">
      <w:pPr>
        <w:spacing w:before="3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культуре г. Барнаула</w:t>
      </w:r>
    </w:p>
    <w:p w14:paraId="6C1275B3" w14:textId="77777777" w:rsidR="00FC60FD" w:rsidRDefault="00FC60FD" w:rsidP="00FC60FD">
      <w:pPr>
        <w:spacing w:before="30"/>
        <w:jc w:val="center"/>
        <w:rPr>
          <w:sz w:val="28"/>
          <w:szCs w:val="28"/>
        </w:rPr>
      </w:pPr>
    </w:p>
    <w:p w14:paraId="1B3A38E2" w14:textId="77777777" w:rsidR="00FC60FD" w:rsidRDefault="00FC60FD" w:rsidP="00AD785E">
      <w:pPr>
        <w:spacing w:before="30"/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9"/>
        <w:gridCol w:w="4656"/>
      </w:tblGrid>
      <w:tr w:rsidR="00FC60FD" w14:paraId="7FA62A26" w14:textId="77777777" w:rsidTr="00390A62">
        <w:tc>
          <w:tcPr>
            <w:tcW w:w="4785" w:type="dxa"/>
          </w:tcPr>
          <w:p w14:paraId="23A4FC76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</w:t>
            </w:r>
            <w:r>
              <w:rPr>
                <w:sz w:val="28"/>
                <w:szCs w:val="28"/>
              </w:rPr>
              <w:br/>
              <w:t>«Дворец культуры г. Барнаула»</w:t>
            </w:r>
            <w:r>
              <w:rPr>
                <w:sz w:val="28"/>
                <w:szCs w:val="28"/>
              </w:rPr>
              <w:br/>
              <w:t>_____________________ Р.В. Ильин</w:t>
            </w:r>
            <w:r>
              <w:rPr>
                <w:sz w:val="28"/>
                <w:szCs w:val="28"/>
              </w:rPr>
              <w:br/>
              <w:t>«____» ________________ 2026 г.</w:t>
            </w:r>
          </w:p>
          <w:p w14:paraId="0B7603DA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</w:p>
          <w:p w14:paraId="497E7286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</w:p>
          <w:p w14:paraId="12FC5E97" w14:textId="77777777" w:rsidR="00FC60FD" w:rsidRDefault="00FC60FD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14:paraId="76C58D83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</w:t>
            </w:r>
          </w:p>
          <w:p w14:paraId="13D2BF72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социальной поддержке </w:t>
            </w:r>
          </w:p>
          <w:p w14:paraId="17073EC6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населения г. Барнаула</w:t>
            </w:r>
          </w:p>
          <w:p w14:paraId="0BFFFAEA" w14:textId="77777777" w:rsidR="00AD785E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Т.Н. Королева</w:t>
            </w:r>
          </w:p>
          <w:p w14:paraId="76499355" w14:textId="77777777" w:rsidR="00FC60FD" w:rsidRDefault="00AD785E" w:rsidP="00AD785E">
            <w:pPr>
              <w:spacing w:before="3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2026 г.</w:t>
            </w:r>
          </w:p>
        </w:tc>
      </w:tr>
      <w:tr w:rsidR="00FC60FD" w14:paraId="6513984E" w14:textId="77777777" w:rsidTr="00390A62">
        <w:tc>
          <w:tcPr>
            <w:tcW w:w="4785" w:type="dxa"/>
          </w:tcPr>
          <w:p w14:paraId="24ABE0D4" w14:textId="77777777" w:rsidR="00FC60FD" w:rsidRDefault="00FC60FD" w:rsidP="00AD785E">
            <w:pPr>
              <w:spacing w:before="30"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0DCE394" w14:textId="77777777" w:rsidR="00FC60FD" w:rsidRDefault="00FC60FD" w:rsidP="00390A62">
            <w:pPr>
              <w:spacing w:before="30" w:line="276" w:lineRule="auto"/>
              <w:rPr>
                <w:sz w:val="28"/>
                <w:szCs w:val="28"/>
              </w:rPr>
            </w:pPr>
          </w:p>
        </w:tc>
      </w:tr>
    </w:tbl>
    <w:p w14:paraId="3BC6C5C6" w14:textId="77777777" w:rsidR="00FC60FD" w:rsidRDefault="00FC60FD" w:rsidP="00FC60FD">
      <w:pPr>
        <w:spacing w:before="30"/>
        <w:jc w:val="center"/>
        <w:rPr>
          <w:sz w:val="28"/>
          <w:szCs w:val="28"/>
        </w:rPr>
      </w:pPr>
    </w:p>
    <w:p w14:paraId="539E03D0" w14:textId="77777777" w:rsidR="002C167D" w:rsidRDefault="002C167D" w:rsidP="00FC60FD">
      <w:pPr>
        <w:spacing w:before="30"/>
        <w:jc w:val="center"/>
        <w:rPr>
          <w:sz w:val="28"/>
          <w:szCs w:val="28"/>
        </w:rPr>
      </w:pPr>
    </w:p>
    <w:p w14:paraId="700515F5" w14:textId="77777777" w:rsidR="002C167D" w:rsidRDefault="002C167D" w:rsidP="00FC60FD">
      <w:pPr>
        <w:spacing w:before="30"/>
        <w:jc w:val="center"/>
        <w:rPr>
          <w:sz w:val="28"/>
          <w:szCs w:val="28"/>
        </w:rPr>
      </w:pPr>
    </w:p>
    <w:p w14:paraId="0E283837" w14:textId="77777777" w:rsidR="002C167D" w:rsidRDefault="002C167D" w:rsidP="00FC60FD">
      <w:pPr>
        <w:spacing w:before="30"/>
        <w:jc w:val="center"/>
        <w:rPr>
          <w:sz w:val="28"/>
          <w:szCs w:val="28"/>
        </w:rPr>
      </w:pPr>
    </w:p>
    <w:p w14:paraId="38015226" w14:textId="77777777" w:rsidR="00FC60FD" w:rsidRDefault="00FC60FD" w:rsidP="00FC60FD">
      <w:pPr>
        <w:spacing w:before="30"/>
        <w:jc w:val="center"/>
        <w:rPr>
          <w:sz w:val="28"/>
          <w:szCs w:val="28"/>
        </w:rPr>
      </w:pPr>
    </w:p>
    <w:p w14:paraId="25B9502D" w14:textId="77777777" w:rsidR="00FC60FD" w:rsidRDefault="00FC60FD" w:rsidP="00FC60FD">
      <w:pPr>
        <w:spacing w:before="30"/>
        <w:jc w:val="center"/>
        <w:rPr>
          <w:sz w:val="28"/>
          <w:szCs w:val="28"/>
        </w:rPr>
      </w:pPr>
    </w:p>
    <w:p w14:paraId="5145960E" w14:textId="77777777" w:rsidR="00FC60FD" w:rsidRDefault="00FC60FD" w:rsidP="00FC60FD">
      <w:pPr>
        <w:spacing w:before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759A6A67" w14:textId="77777777" w:rsidR="00FC60FD" w:rsidRDefault="00FC60FD" w:rsidP="00FC60FD">
      <w:pPr>
        <w:spacing w:before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городского конкурса </w:t>
      </w:r>
    </w:p>
    <w:p w14:paraId="3FF0F105" w14:textId="77777777" w:rsidR="00FC60FD" w:rsidRPr="00FC60FD" w:rsidRDefault="00FC60FD" w:rsidP="00FC60FD">
      <w:pPr>
        <w:spacing w:before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«Корона поколений бабушки и внучки 2026»</w:t>
      </w:r>
    </w:p>
    <w:p w14:paraId="195B338C" w14:textId="77777777" w:rsidR="00FC60FD" w:rsidRDefault="00FC60FD" w:rsidP="00FC60FD">
      <w:pPr>
        <w:spacing w:before="30"/>
      </w:pPr>
    </w:p>
    <w:p w14:paraId="5AD53675" w14:textId="77777777" w:rsidR="00FC60FD" w:rsidRDefault="00FC60FD" w:rsidP="00FC60FD">
      <w:pPr>
        <w:spacing w:before="30"/>
      </w:pPr>
    </w:p>
    <w:p w14:paraId="409713F9" w14:textId="77777777" w:rsidR="00FC60FD" w:rsidRDefault="00FC60FD" w:rsidP="00FC60FD">
      <w:pPr>
        <w:spacing w:before="30"/>
      </w:pPr>
    </w:p>
    <w:p w14:paraId="7EE61FC1" w14:textId="77777777" w:rsidR="00FC60FD" w:rsidRDefault="00FC60FD" w:rsidP="00FC60FD">
      <w:pPr>
        <w:spacing w:before="30"/>
      </w:pPr>
    </w:p>
    <w:p w14:paraId="5D5D2952" w14:textId="77777777" w:rsidR="00FC60FD" w:rsidRDefault="00FC60FD" w:rsidP="00FC60FD">
      <w:pPr>
        <w:spacing w:before="30"/>
      </w:pPr>
    </w:p>
    <w:p w14:paraId="5A071284" w14:textId="77777777" w:rsidR="00FC60FD" w:rsidRDefault="00FC60FD" w:rsidP="00FC60FD">
      <w:pPr>
        <w:spacing w:before="30"/>
      </w:pPr>
    </w:p>
    <w:p w14:paraId="5C5E4916" w14:textId="77777777" w:rsidR="00FC60FD" w:rsidRDefault="00FC60FD" w:rsidP="00FC60FD">
      <w:pPr>
        <w:spacing w:before="30"/>
      </w:pPr>
    </w:p>
    <w:p w14:paraId="2826C9DA" w14:textId="77777777" w:rsidR="00FC60FD" w:rsidRDefault="00FC60FD" w:rsidP="00FC60FD">
      <w:pPr>
        <w:spacing w:before="30"/>
      </w:pPr>
    </w:p>
    <w:p w14:paraId="731A8982" w14:textId="77777777" w:rsidR="00FC60FD" w:rsidRDefault="00FC60FD" w:rsidP="00FC60FD">
      <w:pPr>
        <w:spacing w:before="30"/>
      </w:pPr>
    </w:p>
    <w:p w14:paraId="5C1A2DD8" w14:textId="77777777" w:rsidR="00FC60FD" w:rsidRDefault="00FC60FD" w:rsidP="00FC60FD">
      <w:pPr>
        <w:spacing w:before="30"/>
      </w:pPr>
    </w:p>
    <w:p w14:paraId="735DADC7" w14:textId="77777777" w:rsidR="00FC60FD" w:rsidRDefault="00FC60FD" w:rsidP="00FC60FD">
      <w:pPr>
        <w:spacing w:before="30"/>
      </w:pPr>
    </w:p>
    <w:p w14:paraId="6BE0A43A" w14:textId="77777777" w:rsidR="00FC60FD" w:rsidRDefault="00FC60FD" w:rsidP="00FC60FD">
      <w:pPr>
        <w:spacing w:before="30"/>
      </w:pPr>
    </w:p>
    <w:p w14:paraId="24092581" w14:textId="77777777" w:rsidR="00FC60FD" w:rsidRDefault="00FC60FD" w:rsidP="00FC60FD">
      <w:pPr>
        <w:spacing w:before="30"/>
      </w:pPr>
    </w:p>
    <w:p w14:paraId="0DF09704" w14:textId="77777777" w:rsidR="00FC60FD" w:rsidRDefault="00FC60FD" w:rsidP="00FC60FD">
      <w:pPr>
        <w:spacing w:before="30"/>
      </w:pPr>
    </w:p>
    <w:p w14:paraId="61DE1D10" w14:textId="77777777" w:rsidR="00FC60FD" w:rsidRDefault="00FC60FD" w:rsidP="00FC60FD">
      <w:pPr>
        <w:spacing w:before="30"/>
      </w:pPr>
    </w:p>
    <w:p w14:paraId="210DD9E3" w14:textId="77777777" w:rsidR="00FC60FD" w:rsidRDefault="00FC60FD" w:rsidP="00FC60FD">
      <w:pPr>
        <w:spacing w:before="30"/>
      </w:pPr>
    </w:p>
    <w:p w14:paraId="2B6CA299" w14:textId="77777777" w:rsidR="00FC60FD" w:rsidRDefault="00FC60FD" w:rsidP="00FC60FD">
      <w:pPr>
        <w:spacing w:before="30"/>
        <w:rPr>
          <w:sz w:val="28"/>
          <w:szCs w:val="28"/>
        </w:rPr>
      </w:pPr>
    </w:p>
    <w:p w14:paraId="01A685DA" w14:textId="77777777" w:rsidR="00FC60FD" w:rsidRDefault="00316FA3" w:rsidP="00FC60FD">
      <w:pPr>
        <w:spacing w:before="30"/>
        <w:jc w:val="center"/>
        <w:rPr>
          <w:sz w:val="28"/>
          <w:szCs w:val="28"/>
        </w:rPr>
      </w:pPr>
      <w:r>
        <w:rPr>
          <w:sz w:val="28"/>
          <w:szCs w:val="28"/>
        </w:rPr>
        <w:t>Барнаул 2026</w:t>
      </w:r>
      <w:r w:rsidR="00FC60FD">
        <w:rPr>
          <w:sz w:val="28"/>
          <w:szCs w:val="28"/>
        </w:rPr>
        <w:t xml:space="preserve"> г.</w:t>
      </w:r>
    </w:p>
    <w:p w14:paraId="6C69AD7F" w14:textId="77777777" w:rsidR="00FC60FD" w:rsidRPr="00C052AA" w:rsidRDefault="00FC60FD" w:rsidP="00FC60FD">
      <w:pPr>
        <w:spacing w:before="30"/>
        <w:jc w:val="center"/>
        <w:rPr>
          <w:sz w:val="28"/>
          <w:szCs w:val="28"/>
        </w:rPr>
      </w:pPr>
    </w:p>
    <w:p w14:paraId="2D31CEE9" w14:textId="77777777" w:rsidR="00FC60FD" w:rsidRDefault="0096302C" w:rsidP="0096302C">
      <w:pPr>
        <w:spacing w:before="3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1</w:t>
      </w:r>
      <w:r w:rsidR="00FC60FD">
        <w:rPr>
          <w:b/>
          <w:bCs/>
          <w:color w:val="000000"/>
          <w:sz w:val="28"/>
          <w:szCs w:val="28"/>
          <w:shd w:val="clear" w:color="auto" w:fill="FFFFFF"/>
        </w:rPr>
        <w:t>. Общие положения</w:t>
      </w:r>
    </w:p>
    <w:p w14:paraId="6ADB83B4" w14:textId="77777777" w:rsidR="00FC60FD" w:rsidRDefault="00FC60FD" w:rsidP="0096302C">
      <w:pPr>
        <w:spacing w:before="3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1.1. Настоящее положение определяет статус, цели, задачи и условия проведения открытого городского конкурса «Корона поколений бабушки и внучки» </w:t>
      </w:r>
      <w:r>
        <w:rPr>
          <w:sz w:val="28"/>
          <w:szCs w:val="28"/>
        </w:rPr>
        <w:t>(далее Конкурс).</w:t>
      </w:r>
    </w:p>
    <w:p w14:paraId="0258800A" w14:textId="77777777" w:rsidR="00FC60FD" w:rsidRDefault="00FC60FD" w:rsidP="0096302C">
      <w:pPr>
        <w:suppressAutoHyphens/>
        <w:spacing w:before="3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1.2. </w:t>
      </w:r>
      <w:r>
        <w:rPr>
          <w:sz w:val="28"/>
          <w:szCs w:val="28"/>
          <w:lang w:eastAsia="ar-SA"/>
        </w:rPr>
        <w:t xml:space="preserve">Организатором Конкурса является </w:t>
      </w:r>
      <w:r w:rsidR="00AD785E">
        <w:rPr>
          <w:color w:val="000000"/>
          <w:sz w:val="28"/>
          <w:szCs w:val="28"/>
          <w:shd w:val="clear" w:color="auto" w:fill="FFFFFF"/>
        </w:rPr>
        <w:t>МБУ</w:t>
      </w:r>
      <w:r w:rsidR="002C167D">
        <w:rPr>
          <w:color w:val="000000"/>
          <w:sz w:val="28"/>
          <w:szCs w:val="28"/>
          <w:shd w:val="clear" w:color="auto" w:fill="FFFFFF"/>
        </w:rPr>
        <w:t>К «Дворец культуры г. Барнаула» и</w:t>
      </w:r>
      <w:r w:rsidR="00AD785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комитет по социальной поддержке населения г. Барнаула</w:t>
      </w:r>
      <w:r w:rsidR="00AD785E">
        <w:rPr>
          <w:color w:val="000000"/>
          <w:sz w:val="28"/>
          <w:szCs w:val="28"/>
          <w:shd w:val="clear" w:color="auto" w:fill="FFFFFF"/>
        </w:rPr>
        <w:t>.</w:t>
      </w:r>
      <w:r w:rsidR="0061231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834A5A0" w14:textId="77777777" w:rsidR="00FC60FD" w:rsidRPr="00046795" w:rsidRDefault="00FC60FD" w:rsidP="0096302C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1.3. </w:t>
      </w:r>
      <w:r w:rsidRPr="0004679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Конкурса</w:t>
      </w:r>
      <w:r w:rsidRPr="00046795">
        <w:rPr>
          <w:sz w:val="28"/>
          <w:szCs w:val="28"/>
        </w:rPr>
        <w:t xml:space="preserve"> участницы пройдут уникальную подготовку на протяжении месяца, после чего выйдут на главную сцену города, чтобы показать все свои способности и добиться признания. </w:t>
      </w:r>
    </w:p>
    <w:p w14:paraId="36C2A220" w14:textId="77777777" w:rsidR="00FC60FD" w:rsidRDefault="00FC60FD" w:rsidP="0096302C">
      <w:pPr>
        <w:suppressAutoHyphens/>
        <w:spacing w:before="30"/>
        <w:jc w:val="both"/>
        <w:rPr>
          <w:bCs/>
          <w:spacing w:val="4"/>
          <w:sz w:val="28"/>
          <w:szCs w:val="28"/>
          <w:lang w:eastAsia="ar-SA"/>
        </w:rPr>
      </w:pPr>
    </w:p>
    <w:p w14:paraId="63D27C8A" w14:textId="77777777" w:rsidR="00FC60FD" w:rsidRDefault="008A1122" w:rsidP="0096302C">
      <w:pPr>
        <w:spacing w:before="30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К</w:t>
      </w:r>
      <w:r w:rsidR="00FC60FD">
        <w:rPr>
          <w:b/>
          <w:color w:val="000000"/>
          <w:sz w:val="28"/>
          <w:szCs w:val="28"/>
        </w:rPr>
        <w:t>онкурса:</w:t>
      </w:r>
    </w:p>
    <w:p w14:paraId="1D00AEF3" w14:textId="77777777" w:rsidR="00FC60FD" w:rsidRPr="00046795" w:rsidRDefault="00FC60FD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6795">
        <w:rPr>
          <w:sz w:val="28"/>
          <w:szCs w:val="28"/>
        </w:rPr>
        <w:t xml:space="preserve">опуляризация семейных ценностей и уважения к </w:t>
      </w:r>
      <w:r>
        <w:rPr>
          <w:sz w:val="28"/>
          <w:szCs w:val="28"/>
        </w:rPr>
        <w:t>старшему поколению;</w:t>
      </w:r>
    </w:p>
    <w:p w14:paraId="3E445A92" w14:textId="77777777" w:rsidR="00FC60FD" w:rsidRDefault="00FC60FD" w:rsidP="0096302C">
      <w:pPr>
        <w:spacing w:before="3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создание оптимальных условий для реализации творческого потенциала горожан старшего поколения и их активного участия в культурной жизни города Барнаула;</w:t>
      </w:r>
    </w:p>
    <w:p w14:paraId="5F537904" w14:textId="77777777" w:rsidR="00FC60FD" w:rsidRPr="00046795" w:rsidRDefault="00FC60FD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6795">
        <w:rPr>
          <w:sz w:val="28"/>
          <w:szCs w:val="28"/>
        </w:rPr>
        <w:t>оддержка талантов разных возрастов и вдохновение на н</w:t>
      </w:r>
      <w:r>
        <w:rPr>
          <w:sz w:val="28"/>
          <w:szCs w:val="28"/>
        </w:rPr>
        <w:t>овые достижения;</w:t>
      </w:r>
    </w:p>
    <w:p w14:paraId="20567076" w14:textId="77777777" w:rsidR="00FC60FD" w:rsidRPr="00046795" w:rsidRDefault="00FC60FD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формирование и сохранение семейных традиций</w:t>
      </w:r>
      <w:r>
        <w:rPr>
          <w:sz w:val="28"/>
          <w:szCs w:val="28"/>
        </w:rPr>
        <w:t>;</w:t>
      </w:r>
    </w:p>
    <w:p w14:paraId="2F2528D3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пожилых людей в активную культурно-творческую деятельность, дальнейшее совершенствование организации досуга и удовлетворение духовных запросов пожилых людей.</w:t>
      </w:r>
    </w:p>
    <w:p w14:paraId="3F9BE4D8" w14:textId="77777777" w:rsidR="00FC60FD" w:rsidRDefault="00FC60FD" w:rsidP="0096302C">
      <w:pPr>
        <w:pStyle w:val="a4"/>
        <w:spacing w:before="3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5AA7032A" w14:textId="77777777" w:rsidR="00FC60FD" w:rsidRDefault="0096302C" w:rsidP="0096302C">
      <w:pPr>
        <w:spacing w:before="3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FC60FD">
        <w:rPr>
          <w:b/>
          <w:color w:val="000000"/>
          <w:sz w:val="28"/>
          <w:szCs w:val="28"/>
          <w:shd w:val="clear" w:color="auto" w:fill="FFFFFF"/>
        </w:rPr>
        <w:t>. Организация и порядок проведения Конкурса</w:t>
      </w:r>
    </w:p>
    <w:p w14:paraId="54315426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2.1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Конкурс состоится </w:t>
      </w:r>
      <w:r w:rsidR="008A1122">
        <w:rPr>
          <w:bCs/>
          <w:color w:val="000000"/>
          <w:sz w:val="28"/>
          <w:szCs w:val="28"/>
          <w:shd w:val="clear" w:color="auto" w:fill="FFFFFF"/>
        </w:rPr>
        <w:t>0</w:t>
      </w:r>
      <w:r>
        <w:rPr>
          <w:bCs/>
          <w:color w:val="000000"/>
          <w:sz w:val="28"/>
          <w:szCs w:val="28"/>
          <w:shd w:val="clear" w:color="auto" w:fill="FFFFFF"/>
        </w:rPr>
        <w:t>3 марта 2026 года. Место проведения конкурсного прослушивания и церемонии награждения – МБУК «Дворец культуры г. Барнаула» (ул. А. Петрова, 146а).</w:t>
      </w:r>
    </w:p>
    <w:p w14:paraId="0376133F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Возрастные категории:</w:t>
      </w:r>
    </w:p>
    <w:p w14:paraId="63CCF867" w14:textId="77777777" w:rsidR="00FC60FD" w:rsidRPr="00046795" w:rsidRDefault="00FC60FD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Категория 1: Бабушка 50–65 лет, внучка 6–12 лет.</w:t>
      </w:r>
    </w:p>
    <w:p w14:paraId="4962812D" w14:textId="77777777" w:rsidR="00FC60FD" w:rsidRPr="00FC60FD" w:rsidRDefault="00FC60FD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Категория 2: Бабушка 65–75 лет, внучка 8–14 лет.</w:t>
      </w:r>
    </w:p>
    <w:p w14:paraId="63027B8E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Состав Жюри </w:t>
      </w:r>
      <w:r w:rsidR="008A1122">
        <w:rPr>
          <w:color w:val="000000"/>
          <w:sz w:val="28"/>
          <w:szCs w:val="28"/>
        </w:rPr>
        <w:t>Конкурса формируется и утверждается о</w:t>
      </w:r>
      <w:r>
        <w:rPr>
          <w:color w:val="000000"/>
          <w:sz w:val="28"/>
          <w:szCs w:val="28"/>
        </w:rPr>
        <w:t xml:space="preserve">ргкомитетом до 23 </w:t>
      </w:r>
      <w:r>
        <w:rPr>
          <w:rFonts w:eastAsia="SimSun"/>
          <w:kern w:val="3"/>
          <w:sz w:val="28"/>
          <w:szCs w:val="28"/>
          <w:lang w:eastAsia="en-US"/>
        </w:rPr>
        <w:t>ф</w:t>
      </w:r>
      <w:r>
        <w:rPr>
          <w:color w:val="000000"/>
          <w:sz w:val="28"/>
          <w:szCs w:val="28"/>
        </w:rPr>
        <w:t>евраля 2026 года.</w:t>
      </w:r>
    </w:p>
    <w:p w14:paraId="714AD91D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Оргкомитет оставляет за собой право вносить изменения в количество и наименование номинаций, а также закрыть прием заявок раньше установленного срока, в случае если количество превысило технические возможности </w:t>
      </w:r>
      <w:r w:rsidR="008A1122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>.</w:t>
      </w:r>
    </w:p>
    <w:p w14:paraId="5F782844" w14:textId="77777777" w:rsidR="008A1122" w:rsidRDefault="008A1122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</w:p>
    <w:p w14:paraId="1FADA6ED" w14:textId="77777777" w:rsidR="008A1122" w:rsidRDefault="00FC60FD" w:rsidP="0096302C">
      <w:pPr>
        <w:pStyle w:val="a4"/>
        <w:spacing w:before="3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Условия участия в </w:t>
      </w:r>
      <w:r w:rsidR="008A1122">
        <w:rPr>
          <w:b/>
          <w:color w:val="000000"/>
          <w:sz w:val="28"/>
          <w:szCs w:val="28"/>
        </w:rPr>
        <w:t>Конкурсе</w:t>
      </w:r>
    </w:p>
    <w:p w14:paraId="63E98CFD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Для участия в </w:t>
      </w:r>
      <w:r w:rsidR="00E76BB4">
        <w:rPr>
          <w:color w:val="000000"/>
          <w:sz w:val="28"/>
          <w:szCs w:val="28"/>
        </w:rPr>
        <w:t>Конкурсе необходимо до 08</w:t>
      </w:r>
      <w:r w:rsidR="008A1122">
        <w:rPr>
          <w:color w:val="000000"/>
          <w:sz w:val="28"/>
          <w:szCs w:val="28"/>
        </w:rPr>
        <w:t xml:space="preserve"> феврал</w:t>
      </w:r>
      <w:r>
        <w:rPr>
          <w:color w:val="000000"/>
          <w:sz w:val="28"/>
          <w:szCs w:val="28"/>
        </w:rPr>
        <w:t xml:space="preserve">я направить в Оргкомитет на электронную почту </w:t>
      </w:r>
      <w:r>
        <w:t xml:space="preserve"> </w:t>
      </w:r>
      <w:hyperlink r:id="rId5" w:history="1">
        <w:r w:rsidR="00612317" w:rsidRPr="00F44C66">
          <w:rPr>
            <w:rStyle w:val="a3"/>
            <w:sz w:val="28"/>
            <w:lang w:val="en-US"/>
          </w:rPr>
          <w:t>zaychikova</w:t>
        </w:r>
        <w:r w:rsidR="00612317" w:rsidRPr="00F44C66">
          <w:rPr>
            <w:rStyle w:val="a3"/>
            <w:sz w:val="28"/>
          </w:rPr>
          <w:t>.</w:t>
        </w:r>
        <w:r w:rsidR="00612317" w:rsidRPr="00F44C66">
          <w:rPr>
            <w:rStyle w:val="a3"/>
            <w:sz w:val="28"/>
            <w:lang w:val="en-US"/>
          </w:rPr>
          <w:t>alena</w:t>
        </w:r>
        <w:r w:rsidR="00612317" w:rsidRPr="00F44C66">
          <w:rPr>
            <w:rStyle w:val="a3"/>
            <w:sz w:val="28"/>
          </w:rPr>
          <w:t>2000@</w:t>
        </w:r>
        <w:r w:rsidR="00612317" w:rsidRPr="00F44C66">
          <w:rPr>
            <w:rStyle w:val="a3"/>
            <w:sz w:val="28"/>
            <w:lang w:val="en-US"/>
          </w:rPr>
          <w:t>mail</w:t>
        </w:r>
        <w:r w:rsidR="00612317" w:rsidRPr="00F44C66">
          <w:rPr>
            <w:rStyle w:val="a3"/>
            <w:sz w:val="28"/>
          </w:rPr>
          <w:t>.</w:t>
        </w:r>
        <w:proofErr w:type="spellStart"/>
        <w:r w:rsidR="00612317" w:rsidRPr="00F44C66">
          <w:rPr>
            <w:rStyle w:val="a3"/>
            <w:sz w:val="28"/>
            <w:lang w:val="en-US"/>
          </w:rPr>
          <w:t>ru</w:t>
        </w:r>
        <w:proofErr w:type="spellEnd"/>
      </w:hyperlink>
      <w:r w:rsidR="00612317" w:rsidRPr="00612317"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заявку на участие в формате </w:t>
      </w:r>
      <w:r>
        <w:rPr>
          <w:b/>
          <w:color w:val="000000"/>
          <w:sz w:val="28"/>
          <w:szCs w:val="28"/>
          <w:lang w:val="en-US"/>
        </w:rPr>
        <w:t>Word</w:t>
      </w:r>
      <w:r>
        <w:rPr>
          <w:b/>
          <w:color w:val="000000"/>
          <w:sz w:val="28"/>
          <w:szCs w:val="28"/>
        </w:rPr>
        <w:t xml:space="preserve"> </w:t>
      </w:r>
      <w:r w:rsidR="008A1122">
        <w:rPr>
          <w:color w:val="000000"/>
          <w:sz w:val="28"/>
          <w:szCs w:val="28"/>
        </w:rPr>
        <w:t>(Приложение 1</w:t>
      </w:r>
      <w:r>
        <w:rPr>
          <w:color w:val="000000"/>
          <w:sz w:val="28"/>
          <w:szCs w:val="28"/>
        </w:rPr>
        <w:t>)</w:t>
      </w:r>
      <w:r w:rsidR="00A842A1">
        <w:rPr>
          <w:color w:val="000000"/>
          <w:sz w:val="28"/>
          <w:szCs w:val="28"/>
        </w:rPr>
        <w:t xml:space="preserve"> и </w:t>
      </w:r>
      <w:proofErr w:type="spellStart"/>
      <w:r w:rsidR="00A842A1">
        <w:rPr>
          <w:color w:val="000000"/>
          <w:sz w:val="28"/>
          <w:szCs w:val="28"/>
        </w:rPr>
        <w:t>видеовизитку</w:t>
      </w:r>
      <w:proofErr w:type="spellEnd"/>
      <w:r>
        <w:rPr>
          <w:color w:val="000000"/>
          <w:sz w:val="28"/>
          <w:szCs w:val="28"/>
        </w:rPr>
        <w:t>.</w:t>
      </w:r>
    </w:p>
    <w:p w14:paraId="11D2BD46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</w:t>
      </w:r>
      <w:proofErr w:type="spellStart"/>
      <w:r>
        <w:rPr>
          <w:color w:val="000000"/>
          <w:sz w:val="28"/>
          <w:szCs w:val="28"/>
        </w:rPr>
        <w:t>видеовизитке</w:t>
      </w:r>
      <w:proofErr w:type="spellEnd"/>
      <w:r>
        <w:rPr>
          <w:color w:val="000000"/>
          <w:sz w:val="28"/>
          <w:szCs w:val="28"/>
        </w:rPr>
        <w:t>:</w:t>
      </w:r>
    </w:p>
    <w:p w14:paraId="5CB3E777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длительность 90 секунд;</w:t>
      </w:r>
    </w:p>
    <w:p w14:paraId="7CC3B38B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содержание: приветствие, информация о паре (ФИО, возраст и город проживания);</w:t>
      </w:r>
    </w:p>
    <w:p w14:paraId="7ACBCA3D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хобби и увлечения (перечислить 2-4 направления);</w:t>
      </w:r>
    </w:p>
    <w:p w14:paraId="771A71FB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указать </w:t>
      </w:r>
      <w:r w:rsidR="00FD520F">
        <w:rPr>
          <w:color w:val="000000"/>
          <w:sz w:val="28"/>
          <w:szCs w:val="28"/>
        </w:rPr>
        <w:t>причину,</w:t>
      </w:r>
      <w:r>
        <w:rPr>
          <w:color w:val="000000"/>
          <w:sz w:val="28"/>
          <w:szCs w:val="28"/>
        </w:rPr>
        <w:t xml:space="preserve"> почему именно ваша пара должна стать участниками Конкурса.</w:t>
      </w:r>
    </w:p>
    <w:p w14:paraId="4C9392B5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en-US"/>
        </w:rPr>
        <w:t xml:space="preserve">3.2. Участники </w:t>
      </w:r>
      <w:r w:rsidR="008A1122">
        <w:rPr>
          <w:rFonts w:eastAsia="SimSun"/>
          <w:kern w:val="3"/>
          <w:sz w:val="28"/>
          <w:szCs w:val="28"/>
          <w:lang w:eastAsia="en-US"/>
        </w:rPr>
        <w:t>Конкурса</w:t>
      </w:r>
      <w:r>
        <w:rPr>
          <w:rFonts w:eastAsia="SimSun"/>
          <w:kern w:val="3"/>
          <w:sz w:val="28"/>
          <w:szCs w:val="28"/>
          <w:lang w:eastAsia="en-US"/>
        </w:rPr>
        <w:t xml:space="preserve"> при подаче заявки автоматически подтверждают согласие со всеми пунктами данного Положения, а также согласие на обработку персональных данных.</w:t>
      </w:r>
    </w:p>
    <w:p w14:paraId="54701294" w14:textId="77777777" w:rsidR="00FC60FD" w:rsidRDefault="00FC60FD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en-US"/>
        </w:rPr>
        <w:t xml:space="preserve">3.3. </w:t>
      </w:r>
      <w:r w:rsidR="00A842A1">
        <w:rPr>
          <w:rFonts w:eastAsia="SimSun"/>
          <w:kern w:val="3"/>
          <w:sz w:val="28"/>
          <w:szCs w:val="28"/>
          <w:lang w:eastAsia="en-US"/>
        </w:rPr>
        <w:t>В Конкурсе может принять участие только одна пара</w:t>
      </w:r>
      <w:r>
        <w:rPr>
          <w:rFonts w:eastAsia="SimSun"/>
          <w:kern w:val="3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</w:rPr>
        <w:t xml:space="preserve">Участники, представившие заявки позднее указанного срока к участию в </w:t>
      </w:r>
      <w:r w:rsidR="00E76BB4">
        <w:rPr>
          <w:color w:val="000000"/>
          <w:sz w:val="28"/>
          <w:szCs w:val="28"/>
        </w:rPr>
        <w:t>Конкурсе</w:t>
      </w:r>
      <w:r>
        <w:rPr>
          <w:color w:val="000000"/>
          <w:sz w:val="28"/>
          <w:szCs w:val="28"/>
        </w:rPr>
        <w:t xml:space="preserve"> не допускаются.</w:t>
      </w:r>
    </w:p>
    <w:p w14:paraId="6A859606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Пара должна иметь общие увлечения или хобби (</w:t>
      </w:r>
      <w:r w:rsidR="00E76BB4">
        <w:rPr>
          <w:color w:val="000000"/>
          <w:sz w:val="28"/>
          <w:szCs w:val="28"/>
        </w:rPr>
        <w:t xml:space="preserve">кулинария, </w:t>
      </w:r>
      <w:r>
        <w:rPr>
          <w:color w:val="000000"/>
          <w:sz w:val="28"/>
          <w:szCs w:val="28"/>
        </w:rPr>
        <w:t xml:space="preserve">рукоделие, </w:t>
      </w:r>
      <w:r w:rsidR="00E76BB4">
        <w:rPr>
          <w:color w:val="000000"/>
          <w:sz w:val="28"/>
          <w:szCs w:val="28"/>
        </w:rPr>
        <w:t>вокал, хореография</w:t>
      </w:r>
      <w:r>
        <w:rPr>
          <w:color w:val="000000"/>
          <w:sz w:val="28"/>
          <w:szCs w:val="28"/>
        </w:rPr>
        <w:t>, театр и др.).</w:t>
      </w:r>
    </w:p>
    <w:p w14:paraId="21D9515A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Этапы Конкурса:</w:t>
      </w:r>
    </w:p>
    <w:p w14:paraId="2912B620" w14:textId="77777777" w:rsidR="00A842A1" w:rsidRDefault="00A842A1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этап – отборочный тур. В отборочном туре принимают участие районы города</w:t>
      </w:r>
      <w:r w:rsidR="00AD785E">
        <w:rPr>
          <w:color w:val="000000"/>
          <w:sz w:val="28"/>
          <w:szCs w:val="28"/>
        </w:rPr>
        <w:t xml:space="preserve"> (две пары от района)</w:t>
      </w:r>
      <w:r>
        <w:rPr>
          <w:color w:val="000000"/>
          <w:sz w:val="28"/>
          <w:szCs w:val="28"/>
        </w:rPr>
        <w:t>:</w:t>
      </w:r>
    </w:p>
    <w:p w14:paraId="4DE1A797" w14:textId="77777777" w:rsidR="00FD520F" w:rsidRDefault="00E76BB4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</w:t>
      </w:r>
      <w:r w:rsidR="00FD520F">
        <w:rPr>
          <w:color w:val="000000"/>
          <w:sz w:val="28"/>
          <w:szCs w:val="28"/>
        </w:rPr>
        <w:t>елезнодорожный район;</w:t>
      </w:r>
    </w:p>
    <w:p w14:paraId="64E72E02" w14:textId="77777777" w:rsidR="00FD520F" w:rsidRDefault="00E76BB4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FD520F">
        <w:rPr>
          <w:color w:val="000000"/>
          <w:sz w:val="28"/>
          <w:szCs w:val="28"/>
        </w:rPr>
        <w:t>ндустриальный район;</w:t>
      </w:r>
    </w:p>
    <w:p w14:paraId="13DD00FC" w14:textId="77777777" w:rsidR="00FD520F" w:rsidRDefault="00E76BB4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</w:t>
      </w:r>
      <w:r w:rsidR="00FD520F">
        <w:rPr>
          <w:color w:val="000000"/>
          <w:sz w:val="28"/>
          <w:szCs w:val="28"/>
        </w:rPr>
        <w:t>енинский район;</w:t>
      </w:r>
    </w:p>
    <w:p w14:paraId="207B797F" w14:textId="77777777" w:rsidR="00FD520F" w:rsidRDefault="00E76BB4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FD520F">
        <w:rPr>
          <w:color w:val="000000"/>
          <w:sz w:val="28"/>
          <w:szCs w:val="28"/>
        </w:rPr>
        <w:t>ктябрьский район;</w:t>
      </w:r>
    </w:p>
    <w:p w14:paraId="3BF0CE96" w14:textId="77777777" w:rsidR="00FD520F" w:rsidRDefault="00E76BB4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</w:t>
      </w:r>
      <w:r w:rsidR="00FD520F">
        <w:rPr>
          <w:color w:val="000000"/>
          <w:sz w:val="28"/>
          <w:szCs w:val="28"/>
        </w:rPr>
        <w:t>ентральный район.</w:t>
      </w:r>
    </w:p>
    <w:p w14:paraId="203214FB" w14:textId="77777777" w:rsidR="00FD520F" w:rsidRDefault="00AD785E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Заявку на участие в формате </w:t>
      </w:r>
      <w:r>
        <w:rPr>
          <w:b/>
          <w:color w:val="000000"/>
          <w:sz w:val="28"/>
          <w:szCs w:val="28"/>
          <w:lang w:val="en-US"/>
        </w:rPr>
        <w:t>Word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(приложение 1) и </w:t>
      </w:r>
      <w:proofErr w:type="spellStart"/>
      <w:r>
        <w:rPr>
          <w:color w:val="000000"/>
          <w:sz w:val="28"/>
          <w:szCs w:val="28"/>
        </w:rPr>
        <w:t>видеовизитку</w:t>
      </w:r>
      <w:proofErr w:type="spellEnd"/>
      <w:r>
        <w:rPr>
          <w:color w:val="000000"/>
          <w:sz w:val="28"/>
          <w:szCs w:val="28"/>
        </w:rPr>
        <w:t xml:space="preserve"> необходимо до 08 февраля направить в Оргкомитет на электронную почту </w:t>
      </w:r>
      <w:r>
        <w:t xml:space="preserve"> </w:t>
      </w:r>
      <w:hyperlink r:id="rId6" w:history="1">
        <w:r w:rsidRPr="00F44C66">
          <w:rPr>
            <w:rStyle w:val="a3"/>
            <w:sz w:val="28"/>
            <w:lang w:val="en-US"/>
          </w:rPr>
          <w:t>zaychikova</w:t>
        </w:r>
        <w:r w:rsidRPr="00F44C66">
          <w:rPr>
            <w:rStyle w:val="a3"/>
            <w:sz w:val="28"/>
          </w:rPr>
          <w:t>.</w:t>
        </w:r>
        <w:r w:rsidRPr="00F44C66">
          <w:rPr>
            <w:rStyle w:val="a3"/>
            <w:sz w:val="28"/>
            <w:lang w:val="en-US"/>
          </w:rPr>
          <w:t>alena</w:t>
        </w:r>
        <w:r w:rsidRPr="00F44C66">
          <w:rPr>
            <w:rStyle w:val="a3"/>
            <w:sz w:val="28"/>
          </w:rPr>
          <w:t>2000@</w:t>
        </w:r>
        <w:r w:rsidRPr="00F44C66">
          <w:rPr>
            <w:rStyle w:val="a3"/>
            <w:sz w:val="28"/>
            <w:lang w:val="en-US"/>
          </w:rPr>
          <w:t>mail</w:t>
        </w:r>
        <w:r w:rsidRPr="00F44C66">
          <w:rPr>
            <w:rStyle w:val="a3"/>
            <w:sz w:val="28"/>
          </w:rPr>
          <w:t>.</w:t>
        </w:r>
        <w:proofErr w:type="spellStart"/>
        <w:r w:rsidRPr="00F44C66"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>.</w:t>
      </w:r>
    </w:p>
    <w:p w14:paraId="3C5B9569" w14:textId="77777777" w:rsidR="00FD520F" w:rsidRDefault="00AD785E" w:rsidP="0096302C">
      <w:pPr>
        <w:pStyle w:val="a4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FD520F">
        <w:rPr>
          <w:color w:val="000000"/>
          <w:sz w:val="28"/>
          <w:szCs w:val="28"/>
        </w:rPr>
        <w:t>Второй этап – подготовка.</w:t>
      </w:r>
    </w:p>
    <w:p w14:paraId="207FA7C6" w14:textId="77777777" w:rsidR="00FD520F" w:rsidRDefault="00CF5E64" w:rsidP="0096302C">
      <w:pPr>
        <w:pStyle w:val="a4"/>
        <w:spacing w:before="3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течение февраля</w:t>
      </w:r>
      <w:r w:rsidR="00FD52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2026 года</w:t>
      </w:r>
      <w:r w:rsidR="00FD520F">
        <w:rPr>
          <w:color w:val="000000"/>
          <w:sz w:val="28"/>
          <w:szCs w:val="28"/>
        </w:rPr>
        <w:t xml:space="preserve"> </w:t>
      </w:r>
      <w:r w:rsidR="00FD520F" w:rsidRPr="00046795">
        <w:rPr>
          <w:sz w:val="28"/>
          <w:szCs w:val="28"/>
        </w:rPr>
        <w:t>участницы проходят творческие мастер-классы, уроки актёрского мастерства, хореографии и дефиле</w:t>
      </w:r>
      <w:r w:rsidR="00E76BB4">
        <w:rPr>
          <w:sz w:val="28"/>
          <w:szCs w:val="28"/>
        </w:rPr>
        <w:t xml:space="preserve"> на базе МБУК «Дворец культуры г. Барнаула»</w:t>
      </w:r>
      <w:r w:rsidR="00FD520F" w:rsidRPr="00046795">
        <w:rPr>
          <w:sz w:val="28"/>
          <w:szCs w:val="28"/>
        </w:rPr>
        <w:t>.</w:t>
      </w:r>
    </w:p>
    <w:p w14:paraId="5C542D78" w14:textId="77777777" w:rsidR="00FD520F" w:rsidRDefault="00FD520F" w:rsidP="0096302C">
      <w:pPr>
        <w:pStyle w:val="a4"/>
        <w:spacing w:before="30" w:beforeAutospacing="0" w:after="0" w:afterAutospacing="0"/>
        <w:jc w:val="both"/>
        <w:rPr>
          <w:sz w:val="28"/>
          <w:szCs w:val="28"/>
        </w:rPr>
      </w:pPr>
    </w:p>
    <w:p w14:paraId="24614CEE" w14:textId="77777777" w:rsidR="00FD520F" w:rsidRPr="00046795" w:rsidRDefault="00FD520F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этап </w:t>
      </w:r>
      <w:r>
        <w:rPr>
          <w:color w:val="000000"/>
          <w:sz w:val="28"/>
          <w:szCs w:val="28"/>
        </w:rPr>
        <w:t>–</w:t>
      </w:r>
      <w:r w:rsidR="00CF5E64">
        <w:rPr>
          <w:sz w:val="28"/>
          <w:szCs w:val="28"/>
        </w:rPr>
        <w:t xml:space="preserve"> финал (приложение №2)</w:t>
      </w:r>
    </w:p>
    <w:p w14:paraId="43D1155C" w14:textId="77777777" w:rsidR="00FD520F" w:rsidRPr="00046795" w:rsidRDefault="00FD520F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 финальному этапу у</w:t>
      </w:r>
      <w:r w:rsidRPr="00046795">
        <w:rPr>
          <w:sz w:val="28"/>
          <w:szCs w:val="28"/>
        </w:rPr>
        <w:t xml:space="preserve">частники должны подготовить </w:t>
      </w:r>
      <w:r w:rsidR="00E76BB4">
        <w:rPr>
          <w:sz w:val="28"/>
          <w:szCs w:val="28"/>
        </w:rPr>
        <w:t>свои презентации</w:t>
      </w:r>
      <w:r w:rsidRPr="00046795">
        <w:rPr>
          <w:sz w:val="28"/>
          <w:szCs w:val="28"/>
        </w:rPr>
        <w:t xml:space="preserve"> </w:t>
      </w:r>
      <w:r w:rsidR="00E76BB4">
        <w:rPr>
          <w:sz w:val="28"/>
          <w:szCs w:val="28"/>
        </w:rPr>
        <w:t xml:space="preserve">для выступления </w:t>
      </w:r>
      <w:r w:rsidRPr="00046795">
        <w:rPr>
          <w:sz w:val="28"/>
          <w:szCs w:val="28"/>
        </w:rPr>
        <w:t>перед жюри.</w:t>
      </w:r>
    </w:p>
    <w:p w14:paraId="472D4E87" w14:textId="77777777" w:rsidR="00FD520F" w:rsidRPr="00046795" w:rsidRDefault="00FD520F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марта 2026 года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="00316FA3">
        <w:rPr>
          <w:sz w:val="28"/>
          <w:szCs w:val="28"/>
        </w:rPr>
        <w:t>инал (само</w:t>
      </w:r>
      <w:r w:rsidRPr="00046795">
        <w:rPr>
          <w:sz w:val="28"/>
          <w:szCs w:val="28"/>
        </w:rPr>
        <w:t>презентация</w:t>
      </w:r>
      <w:r>
        <w:rPr>
          <w:sz w:val="28"/>
          <w:szCs w:val="28"/>
        </w:rPr>
        <w:t>)</w:t>
      </w:r>
    </w:p>
    <w:p w14:paraId="302A5E4C" w14:textId="77777777" w:rsidR="00FD520F" w:rsidRPr="00CF5E64" w:rsidRDefault="00FD520F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2026 года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ф</w:t>
      </w:r>
      <w:r w:rsidRPr="00046795">
        <w:rPr>
          <w:sz w:val="28"/>
          <w:szCs w:val="28"/>
        </w:rPr>
        <w:t>инальн</w:t>
      </w:r>
      <w:r>
        <w:rPr>
          <w:sz w:val="28"/>
          <w:szCs w:val="28"/>
        </w:rPr>
        <w:t xml:space="preserve">ый гала-концерт </w:t>
      </w:r>
      <w:r w:rsidRPr="00046795">
        <w:rPr>
          <w:sz w:val="28"/>
          <w:szCs w:val="28"/>
        </w:rPr>
        <w:t xml:space="preserve">на главной сцене </w:t>
      </w:r>
      <w:r w:rsidR="00E76BB4">
        <w:rPr>
          <w:sz w:val="28"/>
          <w:szCs w:val="28"/>
        </w:rPr>
        <w:t>МБУК «Дворец</w:t>
      </w:r>
      <w:r>
        <w:rPr>
          <w:sz w:val="28"/>
          <w:szCs w:val="28"/>
        </w:rPr>
        <w:t xml:space="preserve"> культуры г</w:t>
      </w:r>
      <w:r w:rsidR="00E76BB4">
        <w:rPr>
          <w:sz w:val="28"/>
          <w:szCs w:val="28"/>
        </w:rPr>
        <w:t>.</w:t>
      </w:r>
      <w:r>
        <w:rPr>
          <w:sz w:val="28"/>
          <w:szCs w:val="28"/>
        </w:rPr>
        <w:t xml:space="preserve"> Барнаула</w:t>
      </w:r>
      <w:r w:rsidR="00E76B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4704780" w14:textId="77777777" w:rsidR="00FC60FD" w:rsidRDefault="00FC60FD" w:rsidP="0096302C">
      <w:pPr>
        <w:pStyle w:val="a4"/>
        <w:spacing w:before="30" w:beforeAutospacing="0" w:after="0" w:afterAutospacing="0"/>
        <w:ind w:firstLine="300"/>
        <w:jc w:val="both"/>
        <w:rPr>
          <w:rFonts w:ascii="Noto Serif" w:hAnsi="Noto Serif"/>
          <w:color w:val="000000"/>
          <w:sz w:val="11"/>
          <w:szCs w:val="11"/>
          <w:shd w:val="clear" w:color="auto" w:fill="FFFFFF"/>
        </w:rPr>
      </w:pPr>
    </w:p>
    <w:p w14:paraId="4273D4B0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</w:p>
    <w:p w14:paraId="70B33FF2" w14:textId="77777777" w:rsidR="00CF5E64" w:rsidRDefault="00CF5E64" w:rsidP="0096302C">
      <w:pPr>
        <w:pStyle w:val="a5"/>
        <w:jc w:val="both"/>
        <w:rPr>
          <w:b/>
          <w:sz w:val="28"/>
          <w:szCs w:val="28"/>
        </w:rPr>
      </w:pPr>
      <w:r w:rsidRPr="00CF5E64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Подведение итогов Конкурса и награждение</w:t>
      </w:r>
    </w:p>
    <w:p w14:paraId="27A92937" w14:textId="77777777" w:rsidR="00CF5E64" w:rsidRPr="00CF5E64" w:rsidRDefault="00CF5E64" w:rsidP="0096302C">
      <w:pPr>
        <w:pStyle w:val="a5"/>
        <w:jc w:val="both"/>
        <w:rPr>
          <w:b/>
          <w:sz w:val="28"/>
          <w:szCs w:val="28"/>
        </w:rPr>
      </w:pPr>
    </w:p>
    <w:p w14:paraId="1F9EF807" w14:textId="77777777" w:rsidR="00CF5E64" w:rsidRDefault="00CF5E64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CF5E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 жюри Фестиваля формируется из ведущих специалистов в области культуры, </w:t>
      </w:r>
      <w:r>
        <w:rPr>
          <w:sz w:val="28"/>
          <w:szCs w:val="28"/>
        </w:rPr>
        <w:t>общественных деятелей, а также команды</w:t>
      </w:r>
      <w:r w:rsidRPr="00046795">
        <w:rPr>
          <w:sz w:val="28"/>
          <w:szCs w:val="28"/>
        </w:rPr>
        <w:t xml:space="preserve"> экспер</w:t>
      </w:r>
      <w:r>
        <w:rPr>
          <w:sz w:val="28"/>
          <w:szCs w:val="28"/>
        </w:rPr>
        <w:t xml:space="preserve">тов в области моды и творчества. </w:t>
      </w:r>
      <w:r>
        <w:rPr>
          <w:color w:val="000000"/>
          <w:sz w:val="28"/>
          <w:szCs w:val="28"/>
        </w:rPr>
        <w:t xml:space="preserve">Жюри оценивает выступление по 5-бальной системе. Итоги фиксируются протоколом. </w:t>
      </w:r>
    </w:p>
    <w:p w14:paraId="309DDE3D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4.2. При поведении итогов</w:t>
      </w:r>
      <w:r w:rsidRPr="00046795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 уровень подготовки,  мастерство участниц,</w:t>
      </w:r>
      <w:r w:rsidRPr="00046795">
        <w:rPr>
          <w:sz w:val="28"/>
          <w:szCs w:val="28"/>
        </w:rPr>
        <w:t xml:space="preserve"> артистизм, костюмы, обаяние</w:t>
      </w:r>
      <w:r>
        <w:rPr>
          <w:sz w:val="28"/>
          <w:szCs w:val="28"/>
        </w:rPr>
        <w:t>, сценическая культура</w:t>
      </w:r>
      <w:r w:rsidRPr="00046795">
        <w:rPr>
          <w:sz w:val="28"/>
          <w:szCs w:val="28"/>
        </w:rPr>
        <w:t>.</w:t>
      </w:r>
    </w:p>
    <w:p w14:paraId="33639EC1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По результатам Конкурса</w:t>
      </w:r>
      <w:r w:rsidRPr="00046795">
        <w:rPr>
          <w:sz w:val="28"/>
          <w:szCs w:val="28"/>
        </w:rPr>
        <w:t xml:space="preserve"> все</w:t>
      </w:r>
      <w:r w:rsidR="00E76BB4">
        <w:rPr>
          <w:sz w:val="28"/>
          <w:szCs w:val="28"/>
        </w:rPr>
        <w:t>м участницам</w:t>
      </w:r>
      <w:r w:rsidRPr="00046795">
        <w:rPr>
          <w:sz w:val="28"/>
          <w:szCs w:val="28"/>
        </w:rPr>
        <w:t xml:space="preserve"> </w:t>
      </w:r>
      <w:r w:rsidR="00E76BB4">
        <w:rPr>
          <w:sz w:val="28"/>
          <w:szCs w:val="28"/>
        </w:rPr>
        <w:t>будут присвоены титулы</w:t>
      </w:r>
      <w:r w:rsidRPr="00046795">
        <w:rPr>
          <w:sz w:val="28"/>
          <w:szCs w:val="28"/>
        </w:rPr>
        <w:t xml:space="preserve">. </w:t>
      </w:r>
    </w:p>
    <w:p w14:paraId="0FCE2EBA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Среди них будут определены главные победители в каждой возрастной категории:</w:t>
      </w:r>
    </w:p>
    <w:p w14:paraId="73E35C86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• Гран-при;</w:t>
      </w:r>
    </w:p>
    <w:p w14:paraId="74618167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• Первая вице-мисс и миссис;</w:t>
      </w:r>
    </w:p>
    <w:p w14:paraId="5BAE4F04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• Вторая вице-мисс и миссис;</w:t>
      </w:r>
    </w:p>
    <w:p w14:paraId="491A3D5F" w14:textId="77777777" w:rsidR="00CF5E64" w:rsidRDefault="00CF5E64" w:rsidP="0096302C">
      <w:pPr>
        <w:pStyle w:val="a5"/>
        <w:jc w:val="both"/>
        <w:rPr>
          <w:sz w:val="28"/>
          <w:szCs w:val="28"/>
        </w:rPr>
      </w:pPr>
      <w:r w:rsidRPr="00046795">
        <w:rPr>
          <w:sz w:val="28"/>
          <w:szCs w:val="28"/>
        </w:rPr>
        <w:t>• Третья вице-мисс и миссис.</w:t>
      </w:r>
    </w:p>
    <w:p w14:paraId="0EB13517" w14:textId="77777777" w:rsidR="00CF5E64" w:rsidRPr="00046795" w:rsidRDefault="00CF5E64" w:rsidP="00963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bCs/>
          <w:sz w:val="28"/>
          <w:szCs w:val="28"/>
          <w:lang w:eastAsia="ar-SA"/>
        </w:rPr>
        <w:t>Награждение участников и победителей состоится 03 марта 2026 года.</w:t>
      </w:r>
    </w:p>
    <w:p w14:paraId="3F4E6316" w14:textId="77777777" w:rsidR="00CF5E64" w:rsidRDefault="00CF5E64" w:rsidP="0096302C">
      <w:pPr>
        <w:pStyle w:val="a4"/>
        <w:spacing w:before="30" w:beforeAutospacing="0" w:after="0" w:afterAutospacing="0"/>
        <w:ind w:firstLine="300"/>
        <w:jc w:val="both"/>
        <w:rPr>
          <w:rFonts w:ascii="Noto Serif" w:hAnsi="Noto Serif"/>
          <w:color w:val="000000"/>
          <w:sz w:val="11"/>
          <w:szCs w:val="11"/>
          <w:shd w:val="clear" w:color="auto" w:fill="FFFFFF"/>
        </w:rPr>
      </w:pPr>
    </w:p>
    <w:p w14:paraId="3D3C1184" w14:textId="77777777" w:rsidR="00CF5E64" w:rsidRDefault="00CF5E64" w:rsidP="00FC60FD">
      <w:pPr>
        <w:pStyle w:val="a4"/>
        <w:spacing w:before="30" w:beforeAutospacing="0" w:after="0" w:afterAutospacing="0"/>
        <w:ind w:firstLine="300"/>
        <w:jc w:val="both"/>
        <w:rPr>
          <w:rFonts w:ascii="Noto Serif" w:hAnsi="Noto Serif"/>
          <w:color w:val="000000"/>
          <w:sz w:val="11"/>
          <w:szCs w:val="11"/>
          <w:shd w:val="clear" w:color="auto" w:fill="FFFFFF"/>
        </w:rPr>
      </w:pPr>
    </w:p>
    <w:p w14:paraId="4478DC94" w14:textId="77777777" w:rsidR="00CF5E64" w:rsidRDefault="00CF5E64" w:rsidP="00FC60FD">
      <w:pPr>
        <w:pStyle w:val="a4"/>
        <w:spacing w:before="30" w:beforeAutospacing="0" w:after="0" w:afterAutospacing="0"/>
        <w:ind w:firstLine="300"/>
        <w:jc w:val="both"/>
        <w:rPr>
          <w:rFonts w:ascii="Noto Serif" w:hAnsi="Noto Serif"/>
          <w:color w:val="000000"/>
          <w:sz w:val="11"/>
          <w:szCs w:val="11"/>
          <w:shd w:val="clear" w:color="auto" w:fill="FFFFFF"/>
        </w:rPr>
      </w:pPr>
    </w:p>
    <w:p w14:paraId="6BB2FB9F" w14:textId="77777777" w:rsidR="00FC60FD" w:rsidRPr="00CF5E64" w:rsidRDefault="00CF5E64" w:rsidP="00CF5E64">
      <w:pPr>
        <w:pStyle w:val="a5"/>
        <w:rPr>
          <w:b/>
          <w:sz w:val="28"/>
        </w:rPr>
      </w:pPr>
      <w:r>
        <w:rPr>
          <w:b/>
          <w:sz w:val="28"/>
        </w:rPr>
        <w:t>5</w:t>
      </w:r>
      <w:r w:rsidR="00FC60FD" w:rsidRPr="00CF5E64">
        <w:rPr>
          <w:b/>
          <w:sz w:val="28"/>
        </w:rPr>
        <w:t>. Контакты</w:t>
      </w:r>
    </w:p>
    <w:p w14:paraId="4C6BE524" w14:textId="77777777" w:rsidR="00612317" w:rsidRDefault="00612317" w:rsidP="00FC60F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Зайчикова</w:t>
      </w:r>
      <w:proofErr w:type="spellEnd"/>
      <w:r>
        <w:rPr>
          <w:sz w:val="28"/>
          <w:szCs w:val="28"/>
        </w:rPr>
        <w:t xml:space="preserve"> Алена Михайловна тел. 8-905-982-34-84</w:t>
      </w:r>
    </w:p>
    <w:p w14:paraId="624282F2" w14:textId="77777777" w:rsidR="00FC60FD" w:rsidRDefault="00612317" w:rsidP="00FC60F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Чаплыгина Елена Андреевна</w:t>
      </w:r>
      <w:r w:rsidR="00FC60FD">
        <w:rPr>
          <w:sz w:val="28"/>
          <w:szCs w:val="28"/>
        </w:rPr>
        <w:t xml:space="preserve"> тел. 8-913-023-01-28</w:t>
      </w:r>
    </w:p>
    <w:p w14:paraId="2CA67B32" w14:textId="77777777" w:rsidR="00FC60FD" w:rsidRPr="00612317" w:rsidRDefault="00FC60FD" w:rsidP="00FC60FD">
      <w:pPr>
        <w:rPr>
          <w:sz w:val="28"/>
          <w:szCs w:val="28"/>
          <w:lang w:val="en-US"/>
        </w:rPr>
      </w:pPr>
      <w:r>
        <w:rPr>
          <w:sz w:val="28"/>
          <w:szCs w:val="28"/>
        </w:rPr>
        <w:t>Е</w:t>
      </w:r>
      <w:r w:rsidRPr="0061231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612317">
        <w:rPr>
          <w:color w:val="000000"/>
          <w:sz w:val="28"/>
          <w:szCs w:val="28"/>
          <w:lang w:val="en-US"/>
        </w:rPr>
        <w:t xml:space="preserve">: </w:t>
      </w:r>
      <w:r w:rsidRPr="00612317">
        <w:rPr>
          <w:lang w:val="en-US"/>
        </w:rPr>
        <w:t xml:space="preserve"> </w:t>
      </w:r>
      <w:hyperlink r:id="rId7" w:history="1">
        <w:r w:rsidR="00612317" w:rsidRPr="00F44C66">
          <w:rPr>
            <w:rStyle w:val="a3"/>
            <w:sz w:val="28"/>
            <w:lang w:val="en-US"/>
          </w:rPr>
          <w:t>zaychikova.alena2000@mail.ru</w:t>
        </w:r>
      </w:hyperlink>
      <w:r w:rsidR="00612317">
        <w:rPr>
          <w:sz w:val="28"/>
          <w:lang w:val="en-US"/>
        </w:rPr>
        <w:t xml:space="preserve"> </w:t>
      </w:r>
    </w:p>
    <w:p w14:paraId="09D0FB9E" w14:textId="77777777" w:rsidR="00612317" w:rsidRPr="00612317" w:rsidRDefault="00612317" w:rsidP="00612317">
      <w:pPr>
        <w:pStyle w:val="a5"/>
        <w:rPr>
          <w:sz w:val="28"/>
          <w:szCs w:val="28"/>
        </w:rPr>
      </w:pPr>
      <w:r w:rsidRPr="00046795">
        <w:rPr>
          <w:sz w:val="28"/>
          <w:szCs w:val="28"/>
        </w:rPr>
        <w:t xml:space="preserve">Официальная группа </w:t>
      </w:r>
      <w:proofErr w:type="spellStart"/>
      <w:r w:rsidRPr="00046795">
        <w:rPr>
          <w:sz w:val="28"/>
          <w:szCs w:val="28"/>
        </w:rPr>
        <w:t>Вконтакте</w:t>
      </w:r>
      <w:proofErr w:type="spellEnd"/>
      <w:r w:rsidRPr="00046795">
        <w:rPr>
          <w:sz w:val="28"/>
          <w:szCs w:val="28"/>
        </w:rPr>
        <w:t xml:space="preserve">: </w:t>
      </w:r>
      <w:hyperlink r:id="rId8" w:history="1">
        <w:r w:rsidRPr="00F44C66">
          <w:rPr>
            <w:rStyle w:val="a3"/>
            <w:sz w:val="28"/>
            <w:szCs w:val="28"/>
          </w:rPr>
          <w:t>https://vk.com/karonasibiri</w:t>
        </w:r>
      </w:hyperlink>
      <w:r w:rsidRPr="00612317">
        <w:rPr>
          <w:sz w:val="28"/>
          <w:szCs w:val="28"/>
        </w:rPr>
        <w:t xml:space="preserve"> </w:t>
      </w:r>
    </w:p>
    <w:p w14:paraId="315196B2" w14:textId="77777777" w:rsidR="00FC60FD" w:rsidRPr="00612317" w:rsidRDefault="00FC60FD" w:rsidP="00FC60FD">
      <w:pPr>
        <w:suppressAutoHyphens/>
        <w:rPr>
          <w:lang w:eastAsia="ar-SA"/>
        </w:rPr>
      </w:pPr>
    </w:p>
    <w:p w14:paraId="220EEA48" w14:textId="77777777" w:rsidR="00FC60FD" w:rsidRPr="00612317" w:rsidRDefault="00FC60FD" w:rsidP="00FC60FD">
      <w:pPr>
        <w:suppressAutoHyphens/>
        <w:jc w:val="center"/>
        <w:rPr>
          <w:lang w:eastAsia="ar-SA"/>
        </w:rPr>
      </w:pPr>
    </w:p>
    <w:p w14:paraId="313E87CD" w14:textId="77777777" w:rsidR="00FC60FD" w:rsidRPr="00612317" w:rsidRDefault="00FC60FD" w:rsidP="00FC60FD">
      <w:pPr>
        <w:suppressAutoHyphens/>
        <w:jc w:val="center"/>
        <w:rPr>
          <w:lang w:eastAsia="ar-SA"/>
        </w:rPr>
      </w:pPr>
    </w:p>
    <w:p w14:paraId="46EC8D6D" w14:textId="77777777" w:rsidR="003033C0" w:rsidRDefault="00F55563"/>
    <w:p w14:paraId="7BFA7326" w14:textId="77777777" w:rsidR="00E76BB4" w:rsidRDefault="00E76BB4"/>
    <w:p w14:paraId="52206FDD" w14:textId="77777777" w:rsidR="00E76BB4" w:rsidRDefault="00E76BB4"/>
    <w:p w14:paraId="41706340" w14:textId="77777777" w:rsidR="00E76BB4" w:rsidRDefault="00E76BB4"/>
    <w:p w14:paraId="0F9C72A8" w14:textId="77777777" w:rsidR="00E76BB4" w:rsidRDefault="00E76BB4"/>
    <w:p w14:paraId="7FE759CA" w14:textId="77777777" w:rsidR="00E76BB4" w:rsidRDefault="00E76BB4"/>
    <w:p w14:paraId="696C9484" w14:textId="77777777" w:rsidR="00E76BB4" w:rsidRDefault="00E76BB4"/>
    <w:p w14:paraId="058A68CB" w14:textId="77777777" w:rsidR="00E76BB4" w:rsidRDefault="00E76BB4"/>
    <w:p w14:paraId="29E2E93F" w14:textId="77777777" w:rsidR="00E76BB4" w:rsidRDefault="00E76BB4"/>
    <w:p w14:paraId="011AE3E4" w14:textId="77777777" w:rsidR="00E76BB4" w:rsidRDefault="00E76BB4"/>
    <w:p w14:paraId="7FA558AC" w14:textId="77777777" w:rsidR="00E76BB4" w:rsidRDefault="00E76BB4"/>
    <w:p w14:paraId="0547BD31" w14:textId="77777777" w:rsidR="00E76BB4" w:rsidRDefault="00E76BB4"/>
    <w:p w14:paraId="2C31C5D0" w14:textId="77777777" w:rsidR="00E76BB4" w:rsidRDefault="00E76BB4"/>
    <w:p w14:paraId="0C7E7B35" w14:textId="77777777" w:rsidR="00E76BB4" w:rsidRDefault="00E76BB4"/>
    <w:p w14:paraId="6B494E08" w14:textId="77777777" w:rsidR="00E76BB4" w:rsidRDefault="00E76BB4"/>
    <w:p w14:paraId="7643886E" w14:textId="77777777" w:rsidR="00E76BB4" w:rsidRDefault="00E76BB4"/>
    <w:p w14:paraId="17D5EA29" w14:textId="77777777" w:rsidR="00E76BB4" w:rsidRDefault="00E76BB4"/>
    <w:p w14:paraId="0484E6AA" w14:textId="77777777" w:rsidR="00E76BB4" w:rsidRDefault="00E76BB4"/>
    <w:p w14:paraId="7991AAF9" w14:textId="77777777" w:rsidR="00E76BB4" w:rsidRDefault="00E76BB4"/>
    <w:p w14:paraId="6458FA88" w14:textId="77777777" w:rsidR="00E76BB4" w:rsidRDefault="00E76BB4"/>
    <w:p w14:paraId="449018C9" w14:textId="77777777" w:rsidR="00E76BB4" w:rsidRDefault="00E76BB4"/>
    <w:p w14:paraId="6713A7A4" w14:textId="77777777" w:rsidR="00E76BB4" w:rsidRDefault="00E76BB4"/>
    <w:p w14:paraId="7813297F" w14:textId="77777777" w:rsidR="00E76BB4" w:rsidRDefault="00E76BB4"/>
    <w:p w14:paraId="122BF50F" w14:textId="77777777" w:rsidR="00E76BB4" w:rsidRDefault="00E76BB4"/>
    <w:p w14:paraId="3B65071B" w14:textId="77777777" w:rsidR="00AD785E" w:rsidRDefault="00AD785E"/>
    <w:p w14:paraId="2DCE7BAA" w14:textId="77777777" w:rsidR="00AD785E" w:rsidRDefault="00AD785E"/>
    <w:p w14:paraId="656AEEF7" w14:textId="77777777" w:rsidR="002C167D" w:rsidRDefault="002C167D"/>
    <w:p w14:paraId="525E5B23" w14:textId="77777777" w:rsidR="002C167D" w:rsidRDefault="002C167D"/>
    <w:p w14:paraId="08DB2CA7" w14:textId="77777777" w:rsidR="00E76BB4" w:rsidRDefault="00E76BB4"/>
    <w:p w14:paraId="5B4CBB76" w14:textId="77777777" w:rsidR="00E76BB4" w:rsidRDefault="00E76BB4"/>
    <w:p w14:paraId="29C091EF" w14:textId="77777777" w:rsidR="00E76BB4" w:rsidRDefault="00E76BB4"/>
    <w:p w14:paraId="5BAB3F29" w14:textId="77777777" w:rsidR="00E76BB4" w:rsidRDefault="00E76BB4"/>
    <w:p w14:paraId="53A2F0B8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CF9A11B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14:paraId="7FA64F9D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открытого городского конкурса </w:t>
      </w:r>
    </w:p>
    <w:p w14:paraId="2A492CD4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«Корона поколений бабушки и внучки – 2026»</w:t>
      </w:r>
    </w:p>
    <w:p w14:paraId="54497EFB" w14:textId="77777777" w:rsidR="003116C5" w:rsidRDefault="003116C5" w:rsidP="003116C5">
      <w:pPr>
        <w:pStyle w:val="s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2994557" w14:textId="77777777" w:rsidR="003116C5" w:rsidRDefault="003116C5" w:rsidP="003116C5">
      <w:pPr>
        <w:pStyle w:val="s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D05F27E" w14:textId="77777777" w:rsidR="003116C5" w:rsidRPr="003116C5" w:rsidRDefault="003116C5" w:rsidP="003116C5">
      <w:pPr>
        <w:pStyle w:val="a5"/>
        <w:jc w:val="center"/>
        <w:rPr>
          <w:b/>
          <w:sz w:val="28"/>
          <w:szCs w:val="28"/>
        </w:rPr>
      </w:pPr>
      <w:r w:rsidRPr="003116C5">
        <w:rPr>
          <w:b/>
          <w:sz w:val="28"/>
          <w:szCs w:val="28"/>
        </w:rPr>
        <w:t xml:space="preserve">Анкета участника </w:t>
      </w:r>
    </w:p>
    <w:p w14:paraId="1834CE73" w14:textId="77777777" w:rsidR="003116C5" w:rsidRPr="003116C5" w:rsidRDefault="003116C5" w:rsidP="003116C5">
      <w:pPr>
        <w:pStyle w:val="a5"/>
        <w:jc w:val="center"/>
        <w:rPr>
          <w:b/>
          <w:sz w:val="28"/>
          <w:szCs w:val="28"/>
        </w:rPr>
      </w:pPr>
      <w:r w:rsidRPr="003116C5">
        <w:rPr>
          <w:b/>
          <w:sz w:val="28"/>
          <w:szCs w:val="28"/>
        </w:rPr>
        <w:t>открытого городского конкурса</w:t>
      </w:r>
    </w:p>
    <w:p w14:paraId="3CE0E33A" w14:textId="77777777" w:rsidR="003116C5" w:rsidRDefault="003116C5" w:rsidP="003116C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«Корона поколений бабушки и внучки</w:t>
      </w:r>
      <w:r w:rsidRPr="003116C5">
        <w:rPr>
          <w:b/>
          <w:sz w:val="28"/>
          <w:szCs w:val="28"/>
        </w:rPr>
        <w:t xml:space="preserve"> - 2026»</w:t>
      </w:r>
    </w:p>
    <w:p w14:paraId="1A79EC8F" w14:textId="77777777" w:rsidR="003116C5" w:rsidRDefault="003116C5" w:rsidP="003116C5">
      <w:pPr>
        <w:pStyle w:val="a5"/>
        <w:jc w:val="center"/>
        <w:rPr>
          <w:b/>
          <w:sz w:val="28"/>
          <w:szCs w:val="28"/>
        </w:rPr>
      </w:pPr>
    </w:p>
    <w:p w14:paraId="5274DE2C" w14:textId="77777777" w:rsidR="003116C5" w:rsidRPr="005840B5" w:rsidRDefault="003116C5" w:rsidP="003116C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40B5">
        <w:rPr>
          <w:color w:val="000000"/>
        </w:rPr>
        <w:t xml:space="preserve">Заполнив и </w:t>
      </w:r>
      <w:r>
        <w:rPr>
          <w:color w:val="000000"/>
        </w:rPr>
        <w:t>направив</w:t>
      </w:r>
      <w:r w:rsidRPr="005840B5">
        <w:rPr>
          <w:color w:val="000000"/>
        </w:rPr>
        <w:t xml:space="preserve"> заявку, я даю согласие на обработку персональных данных, содержащихся в этой заявке (фамилия, имя, отчество, дата рождения, контактный телефон) в соответствии с требованием Федерального закона № 152-ФЗ «О персональных данных» в целях организации, проведения, подведения  итогов конкурса «</w:t>
      </w:r>
      <w:r>
        <w:rPr>
          <w:color w:val="000000"/>
        </w:rPr>
        <w:t>Корона поколений бабушки и внучки - 2026</w:t>
      </w:r>
      <w:r w:rsidRPr="005840B5">
        <w:rPr>
          <w:color w:val="000000"/>
        </w:rPr>
        <w:t>».</w:t>
      </w:r>
    </w:p>
    <w:p w14:paraId="687C2EF9" w14:textId="77777777" w:rsidR="003116C5" w:rsidRPr="005840B5" w:rsidRDefault="003116C5" w:rsidP="003116C5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5840B5">
        <w:rPr>
          <w:color w:val="000000"/>
        </w:rPr>
        <w:t xml:space="preserve">Заполнив и </w:t>
      </w:r>
      <w:r>
        <w:rPr>
          <w:color w:val="000000"/>
        </w:rPr>
        <w:t>направив</w:t>
      </w:r>
      <w:r w:rsidRPr="005840B5">
        <w:rPr>
          <w:color w:val="000000"/>
        </w:rPr>
        <w:t xml:space="preserve"> заявку, я подтверждаю согласие с условиями Положения конкурса.</w:t>
      </w:r>
    </w:p>
    <w:p w14:paraId="7F23035C" w14:textId="77777777" w:rsidR="003116C5" w:rsidRPr="003116C5" w:rsidRDefault="003116C5" w:rsidP="003116C5">
      <w:pPr>
        <w:pStyle w:val="a5"/>
        <w:jc w:val="center"/>
        <w:rPr>
          <w:b/>
          <w:sz w:val="28"/>
          <w:szCs w:val="28"/>
        </w:rPr>
      </w:pPr>
    </w:p>
    <w:p w14:paraId="7D44D8C1" w14:textId="77777777" w:rsidR="003116C5" w:rsidRPr="003116C5" w:rsidRDefault="003116C5" w:rsidP="003116C5">
      <w:pPr>
        <w:pStyle w:val="a5"/>
        <w:rPr>
          <w:sz w:val="28"/>
          <w:szCs w:val="28"/>
        </w:rPr>
      </w:pPr>
      <w:r w:rsidRPr="003116C5">
        <w:rPr>
          <w:sz w:val="28"/>
          <w:szCs w:val="28"/>
        </w:rPr>
        <w:t>Заполнить анкету на участие нужно отдельно на каждую пару бабушка и внучка.</w:t>
      </w:r>
    </w:p>
    <w:p w14:paraId="553C5986" w14:textId="77777777" w:rsidR="003116C5" w:rsidRDefault="003116C5" w:rsidP="003116C5">
      <w:pPr>
        <w:pStyle w:val="a5"/>
        <w:rPr>
          <w:sz w:val="28"/>
          <w:szCs w:val="28"/>
        </w:rPr>
      </w:pPr>
      <w:r w:rsidRPr="003116C5">
        <w:rPr>
          <w:sz w:val="28"/>
          <w:szCs w:val="28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1"/>
        <w:gridCol w:w="5594"/>
      </w:tblGrid>
      <w:tr w:rsidR="003116C5" w14:paraId="2D1984D6" w14:textId="77777777" w:rsidTr="003116C5">
        <w:tc>
          <w:tcPr>
            <w:tcW w:w="3794" w:type="dxa"/>
          </w:tcPr>
          <w:p w14:paraId="07435BCD" w14:textId="77777777" w:rsidR="003116C5" w:rsidRPr="003116C5" w:rsidRDefault="003116C5" w:rsidP="003116C5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Категория участия</w:t>
            </w:r>
          </w:p>
          <w:p w14:paraId="3E256D16" w14:textId="77777777" w:rsidR="003116C5" w:rsidRPr="003116C5" w:rsidRDefault="003116C5" w:rsidP="003116C5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 </w:t>
            </w:r>
          </w:p>
          <w:p w14:paraId="3CD6C5E0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1671F6E6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2A204991" w14:textId="77777777" w:rsidTr="003116C5">
        <w:tc>
          <w:tcPr>
            <w:tcW w:w="3794" w:type="dxa"/>
          </w:tcPr>
          <w:p w14:paraId="4709D0D2" w14:textId="77777777" w:rsidR="003116C5" w:rsidRPr="003116C5" w:rsidRDefault="003116C5" w:rsidP="003116C5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Город/район:</w:t>
            </w:r>
          </w:p>
          <w:p w14:paraId="5E9CE247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43A19D67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763642F5" w14:textId="77777777" w:rsidTr="003116C5">
        <w:tc>
          <w:tcPr>
            <w:tcW w:w="3794" w:type="dxa"/>
          </w:tcPr>
          <w:p w14:paraId="33B30EA7" w14:textId="77777777" w:rsidR="003116C5" w:rsidRPr="003116C5" w:rsidRDefault="003116C5" w:rsidP="003116C5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Контактный телефон:</w:t>
            </w:r>
          </w:p>
          <w:p w14:paraId="7745E160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Электронная почта</w:t>
            </w:r>
          </w:p>
          <w:p w14:paraId="4EE40F5E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1E2E6DC8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0BC171A6" w14:textId="77777777" w:rsidTr="007927D5">
        <w:tc>
          <w:tcPr>
            <w:tcW w:w="9571" w:type="dxa"/>
            <w:gridSpan w:val="2"/>
          </w:tcPr>
          <w:p w14:paraId="1AB39EC7" w14:textId="77777777" w:rsidR="003116C5" w:rsidRDefault="003116C5" w:rsidP="003116C5">
            <w:pPr>
              <w:pStyle w:val="a5"/>
              <w:jc w:val="center"/>
              <w:rPr>
                <w:sz w:val="28"/>
                <w:szCs w:val="28"/>
              </w:rPr>
            </w:pPr>
          </w:p>
          <w:p w14:paraId="77DEEFD0" w14:textId="77777777" w:rsidR="003116C5" w:rsidRPr="003116C5" w:rsidRDefault="003116C5" w:rsidP="003116C5">
            <w:pPr>
              <w:pStyle w:val="a5"/>
              <w:jc w:val="center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Информация о бабушке</w:t>
            </w:r>
          </w:p>
          <w:p w14:paraId="3EA2EF41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6FE1A6D2" w14:textId="77777777" w:rsidTr="003116C5">
        <w:tc>
          <w:tcPr>
            <w:tcW w:w="3794" w:type="dxa"/>
          </w:tcPr>
          <w:p w14:paraId="1731A966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полностью</w:t>
            </w:r>
          </w:p>
          <w:p w14:paraId="673C7B74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16590356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123797C1" w14:textId="77777777" w:rsidTr="003116C5">
        <w:tc>
          <w:tcPr>
            <w:tcW w:w="3794" w:type="dxa"/>
          </w:tcPr>
          <w:p w14:paraId="3EC9C96A" w14:textId="77777777" w:rsidR="003116C5" w:rsidRPr="003116C5" w:rsidRDefault="003116C5" w:rsidP="003116C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  <w:p w14:paraId="5E40BC8D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748E4D47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41201CFF" w14:textId="77777777" w:rsidTr="003116C5">
        <w:tc>
          <w:tcPr>
            <w:tcW w:w="3794" w:type="dxa"/>
          </w:tcPr>
          <w:p w14:paraId="79C57D6F" w14:textId="77777777" w:rsidR="003116C5" w:rsidRDefault="003116C5" w:rsidP="003116C5">
            <w:pPr>
              <w:pStyle w:val="a5"/>
              <w:rPr>
                <w:i/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 xml:space="preserve">Хобби и увлечения </w:t>
            </w:r>
            <w:r w:rsidRPr="003116C5">
              <w:rPr>
                <w:i/>
                <w:sz w:val="28"/>
                <w:szCs w:val="28"/>
              </w:rPr>
              <w:t>(не менее 2 пунктов, можно до 5)</w:t>
            </w:r>
          </w:p>
          <w:p w14:paraId="2869FF9D" w14:textId="77777777" w:rsidR="003116C5" w:rsidRDefault="003116C5" w:rsidP="003116C5">
            <w:pPr>
              <w:pStyle w:val="a5"/>
              <w:rPr>
                <w:i/>
                <w:sz w:val="28"/>
                <w:szCs w:val="28"/>
              </w:rPr>
            </w:pPr>
          </w:p>
          <w:p w14:paraId="05800048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1A978042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0BB2327A" w14:textId="77777777" w:rsidTr="003116C5">
        <w:tc>
          <w:tcPr>
            <w:tcW w:w="3794" w:type="dxa"/>
          </w:tcPr>
          <w:p w14:paraId="0805453F" w14:textId="77777777" w:rsidR="003116C5" w:rsidRPr="003116C5" w:rsidRDefault="003116C5" w:rsidP="003116C5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Что любит делат</w:t>
            </w:r>
            <w:r>
              <w:rPr>
                <w:sz w:val="28"/>
                <w:szCs w:val="28"/>
              </w:rPr>
              <w:t xml:space="preserve">ь вместе с внучкой </w:t>
            </w:r>
            <w:r w:rsidRPr="003116C5">
              <w:rPr>
                <w:i/>
                <w:sz w:val="28"/>
                <w:szCs w:val="28"/>
              </w:rPr>
              <w:t>(2–3 пункта)</w:t>
            </w:r>
          </w:p>
          <w:p w14:paraId="4D3E36DC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  <w:p w14:paraId="66CB7FDE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27F561B5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533BC37F" w14:textId="77777777" w:rsidTr="003116C5">
        <w:tc>
          <w:tcPr>
            <w:tcW w:w="3794" w:type="dxa"/>
          </w:tcPr>
          <w:p w14:paraId="4E471E01" w14:textId="77777777" w:rsidR="003116C5" w:rsidRDefault="0096302C" w:rsidP="0096302C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Какими талантами обладает</w:t>
            </w:r>
            <w:r w:rsidR="003116C5">
              <w:rPr>
                <w:sz w:val="28"/>
                <w:szCs w:val="28"/>
              </w:rPr>
              <w:t xml:space="preserve"> </w:t>
            </w:r>
          </w:p>
          <w:p w14:paraId="1956E23C" w14:textId="77777777" w:rsidR="0096302C" w:rsidRPr="0096302C" w:rsidRDefault="0096302C" w:rsidP="0096302C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5777" w:type="dxa"/>
          </w:tcPr>
          <w:p w14:paraId="3531D16B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96302C" w14:paraId="4E11FB23" w14:textId="77777777" w:rsidTr="008D2ED0">
        <w:tc>
          <w:tcPr>
            <w:tcW w:w="9571" w:type="dxa"/>
            <w:gridSpan w:val="2"/>
          </w:tcPr>
          <w:p w14:paraId="36C7BFDF" w14:textId="77777777" w:rsidR="0096302C" w:rsidRDefault="0096302C" w:rsidP="0096302C">
            <w:pPr>
              <w:pStyle w:val="a5"/>
              <w:jc w:val="center"/>
              <w:rPr>
                <w:sz w:val="28"/>
                <w:szCs w:val="28"/>
              </w:rPr>
            </w:pPr>
          </w:p>
          <w:p w14:paraId="28189499" w14:textId="77777777" w:rsidR="0096302C" w:rsidRPr="003116C5" w:rsidRDefault="0096302C" w:rsidP="0096302C">
            <w:pPr>
              <w:pStyle w:val="a5"/>
              <w:jc w:val="center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Информация о внучке</w:t>
            </w:r>
          </w:p>
          <w:p w14:paraId="5209691A" w14:textId="77777777" w:rsidR="0096302C" w:rsidRDefault="0096302C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7B09A4E9" w14:textId="77777777" w:rsidTr="003116C5">
        <w:tc>
          <w:tcPr>
            <w:tcW w:w="3794" w:type="dxa"/>
          </w:tcPr>
          <w:p w14:paraId="22DC4EC0" w14:textId="77777777" w:rsidR="0096302C" w:rsidRPr="003116C5" w:rsidRDefault="0096302C" w:rsidP="009630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полностью</w:t>
            </w:r>
          </w:p>
          <w:p w14:paraId="78C5D7D7" w14:textId="77777777" w:rsidR="003116C5" w:rsidRDefault="003116C5" w:rsidP="0096302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58F646DE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61988E0A" w14:textId="77777777" w:rsidTr="003116C5">
        <w:tc>
          <w:tcPr>
            <w:tcW w:w="3794" w:type="dxa"/>
          </w:tcPr>
          <w:p w14:paraId="3C087EEC" w14:textId="77777777" w:rsidR="0096302C" w:rsidRPr="003116C5" w:rsidRDefault="0096302C" w:rsidP="0096302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  <w:p w14:paraId="2CF9FC60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0D53C426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5E573921" w14:textId="77777777" w:rsidTr="003116C5">
        <w:tc>
          <w:tcPr>
            <w:tcW w:w="3794" w:type="dxa"/>
          </w:tcPr>
          <w:p w14:paraId="348E043A" w14:textId="77777777" w:rsidR="0096302C" w:rsidRPr="003116C5" w:rsidRDefault="0096302C" w:rsidP="0096302C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 xml:space="preserve">Хобби и увлечения </w:t>
            </w:r>
            <w:r w:rsidRPr="0096302C">
              <w:rPr>
                <w:i/>
                <w:sz w:val="28"/>
                <w:szCs w:val="28"/>
              </w:rPr>
              <w:t>(не менее 2 пунктов, можно до 5)</w:t>
            </w:r>
          </w:p>
          <w:p w14:paraId="474502CE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3D897B98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4BF14508" w14:textId="77777777" w:rsidTr="003116C5">
        <w:tc>
          <w:tcPr>
            <w:tcW w:w="3794" w:type="dxa"/>
          </w:tcPr>
          <w:p w14:paraId="533788B2" w14:textId="77777777" w:rsidR="0096302C" w:rsidRPr="003116C5" w:rsidRDefault="0096302C" w:rsidP="0096302C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Что любит делать</w:t>
            </w:r>
            <w:r>
              <w:rPr>
                <w:sz w:val="28"/>
                <w:szCs w:val="28"/>
              </w:rPr>
              <w:t> вместе с бабушкой </w:t>
            </w:r>
            <w:r w:rsidRPr="0096302C">
              <w:rPr>
                <w:i/>
                <w:sz w:val="28"/>
                <w:szCs w:val="28"/>
              </w:rPr>
              <w:t>(2–3 пункта)</w:t>
            </w:r>
          </w:p>
          <w:p w14:paraId="1483E91C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2392A5D9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75AD2EB9" w14:textId="77777777" w:rsidTr="003116C5">
        <w:tc>
          <w:tcPr>
            <w:tcW w:w="3794" w:type="dxa"/>
          </w:tcPr>
          <w:p w14:paraId="01F21D86" w14:textId="77777777" w:rsidR="0096302C" w:rsidRDefault="0096302C" w:rsidP="0096302C">
            <w:pPr>
              <w:pStyle w:val="a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Какими талантами обладает </w:t>
            </w:r>
          </w:p>
          <w:p w14:paraId="40635A72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3E91AD2B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96302C" w14:paraId="3074387A" w14:textId="77777777" w:rsidTr="00783A14">
        <w:tc>
          <w:tcPr>
            <w:tcW w:w="9571" w:type="dxa"/>
            <w:gridSpan w:val="2"/>
          </w:tcPr>
          <w:p w14:paraId="0FE662D3" w14:textId="77777777" w:rsidR="0096302C" w:rsidRDefault="0096302C" w:rsidP="0096302C">
            <w:pPr>
              <w:pStyle w:val="a5"/>
              <w:jc w:val="center"/>
              <w:rPr>
                <w:sz w:val="28"/>
                <w:szCs w:val="28"/>
              </w:rPr>
            </w:pPr>
          </w:p>
          <w:p w14:paraId="1469F69F" w14:textId="77777777" w:rsidR="0096302C" w:rsidRDefault="0096302C" w:rsidP="0096302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вопросы</w:t>
            </w:r>
          </w:p>
          <w:p w14:paraId="4026ED8E" w14:textId="77777777" w:rsidR="0096302C" w:rsidRDefault="0096302C" w:rsidP="0096302C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3116C5" w14:paraId="0286DCF8" w14:textId="77777777" w:rsidTr="003116C5">
        <w:tc>
          <w:tcPr>
            <w:tcW w:w="3794" w:type="dxa"/>
          </w:tcPr>
          <w:p w14:paraId="75A77CA1" w14:textId="77777777" w:rsidR="0096302C" w:rsidRPr="003116C5" w:rsidRDefault="0096302C" w:rsidP="0096302C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Готовность к репетициям и </w:t>
            </w:r>
            <w:r>
              <w:rPr>
                <w:sz w:val="28"/>
                <w:szCs w:val="28"/>
              </w:rPr>
              <w:t>подготовки костюмов </w:t>
            </w:r>
            <w:r w:rsidRPr="0096302C">
              <w:rPr>
                <w:i/>
                <w:sz w:val="28"/>
                <w:szCs w:val="28"/>
              </w:rPr>
              <w:t>(да/нет)</w:t>
            </w:r>
          </w:p>
          <w:p w14:paraId="3565244D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042E6289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  <w:tr w:rsidR="003116C5" w14:paraId="4DBD8376" w14:textId="77777777" w:rsidTr="003116C5">
        <w:tc>
          <w:tcPr>
            <w:tcW w:w="3794" w:type="dxa"/>
          </w:tcPr>
          <w:p w14:paraId="0AD7B63E" w14:textId="77777777" w:rsidR="0096302C" w:rsidRPr="003116C5" w:rsidRDefault="0096302C" w:rsidP="0096302C">
            <w:pPr>
              <w:pStyle w:val="a5"/>
              <w:rPr>
                <w:sz w:val="28"/>
                <w:szCs w:val="28"/>
              </w:rPr>
            </w:pPr>
            <w:r w:rsidRPr="003116C5">
              <w:rPr>
                <w:sz w:val="28"/>
                <w:szCs w:val="28"/>
              </w:rPr>
              <w:t>Ожидания от учас</w:t>
            </w:r>
            <w:r>
              <w:rPr>
                <w:sz w:val="28"/>
                <w:szCs w:val="28"/>
              </w:rPr>
              <w:t>тия в конкурсе </w:t>
            </w:r>
            <w:r w:rsidRPr="0096302C">
              <w:rPr>
                <w:i/>
                <w:sz w:val="28"/>
                <w:szCs w:val="28"/>
              </w:rPr>
              <w:t>(1–2 предложения)</w:t>
            </w:r>
          </w:p>
          <w:p w14:paraId="10771915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4409F9B6" w14:textId="77777777" w:rsidR="003116C5" w:rsidRDefault="003116C5" w:rsidP="003116C5">
            <w:pPr>
              <w:pStyle w:val="a5"/>
              <w:rPr>
                <w:sz w:val="28"/>
                <w:szCs w:val="28"/>
              </w:rPr>
            </w:pPr>
          </w:p>
        </w:tc>
      </w:tr>
    </w:tbl>
    <w:p w14:paraId="7A691AD5" w14:textId="77777777" w:rsidR="003116C5" w:rsidRPr="003116C5" w:rsidRDefault="003116C5" w:rsidP="003116C5">
      <w:pPr>
        <w:pStyle w:val="a5"/>
        <w:rPr>
          <w:sz w:val="28"/>
          <w:szCs w:val="28"/>
        </w:rPr>
      </w:pPr>
      <w:r w:rsidRPr="003116C5">
        <w:rPr>
          <w:sz w:val="28"/>
          <w:szCs w:val="28"/>
        </w:rPr>
        <w:t> </w:t>
      </w:r>
    </w:p>
    <w:p w14:paraId="2D375CD5" w14:textId="77777777" w:rsidR="003116C5" w:rsidRPr="003116C5" w:rsidRDefault="003116C5" w:rsidP="003116C5">
      <w:pPr>
        <w:pStyle w:val="a5"/>
        <w:rPr>
          <w:sz w:val="28"/>
          <w:szCs w:val="28"/>
        </w:rPr>
      </w:pPr>
    </w:p>
    <w:p w14:paraId="3FF1302B" w14:textId="77777777" w:rsidR="003116C5" w:rsidRPr="003116C5" w:rsidRDefault="003116C5" w:rsidP="003116C5">
      <w:pPr>
        <w:pStyle w:val="a5"/>
        <w:rPr>
          <w:sz w:val="28"/>
          <w:szCs w:val="28"/>
        </w:rPr>
      </w:pPr>
      <w:r w:rsidRPr="003116C5">
        <w:rPr>
          <w:sz w:val="28"/>
          <w:szCs w:val="28"/>
        </w:rPr>
        <w:t> </w:t>
      </w:r>
    </w:p>
    <w:p w14:paraId="22D1C4D4" w14:textId="77777777" w:rsidR="003116C5" w:rsidRDefault="003116C5" w:rsidP="003116C5">
      <w:pPr>
        <w:pStyle w:val="a5"/>
        <w:rPr>
          <w:sz w:val="28"/>
          <w:szCs w:val="28"/>
        </w:rPr>
      </w:pPr>
      <w:r w:rsidRPr="003116C5">
        <w:rPr>
          <w:sz w:val="28"/>
          <w:szCs w:val="28"/>
        </w:rPr>
        <w:t>Подпись бабушки: ____________________ Дата: __________</w:t>
      </w:r>
    </w:p>
    <w:p w14:paraId="6478BF5F" w14:textId="77777777" w:rsidR="0096302C" w:rsidRDefault="0096302C" w:rsidP="003116C5">
      <w:pPr>
        <w:pStyle w:val="a5"/>
        <w:rPr>
          <w:sz w:val="28"/>
          <w:szCs w:val="28"/>
        </w:rPr>
      </w:pPr>
    </w:p>
    <w:p w14:paraId="07528EDC" w14:textId="77777777" w:rsidR="0096302C" w:rsidRPr="003116C5" w:rsidRDefault="0096302C" w:rsidP="003116C5">
      <w:pPr>
        <w:pStyle w:val="a5"/>
        <w:rPr>
          <w:sz w:val="28"/>
          <w:szCs w:val="28"/>
        </w:rPr>
      </w:pPr>
    </w:p>
    <w:p w14:paraId="053F3E41" w14:textId="77777777" w:rsidR="003116C5" w:rsidRPr="003116C5" w:rsidRDefault="003116C5" w:rsidP="003116C5">
      <w:pPr>
        <w:pStyle w:val="a5"/>
        <w:rPr>
          <w:sz w:val="28"/>
          <w:szCs w:val="28"/>
        </w:rPr>
      </w:pPr>
      <w:r w:rsidRPr="003116C5">
        <w:rPr>
          <w:sz w:val="28"/>
          <w:szCs w:val="28"/>
        </w:rPr>
        <w:t>Подпись родителя/</w:t>
      </w:r>
      <w:r w:rsidR="0096302C">
        <w:rPr>
          <w:sz w:val="28"/>
          <w:szCs w:val="28"/>
        </w:rPr>
        <w:t xml:space="preserve">законного представителя </w:t>
      </w:r>
      <w:r w:rsidRPr="003116C5">
        <w:rPr>
          <w:sz w:val="28"/>
          <w:szCs w:val="28"/>
        </w:rPr>
        <w:t xml:space="preserve">(для внучки): </w:t>
      </w:r>
      <w:r w:rsidR="0096302C">
        <w:rPr>
          <w:sz w:val="28"/>
          <w:szCs w:val="28"/>
        </w:rPr>
        <w:br/>
      </w:r>
      <w:r w:rsidR="0096302C">
        <w:rPr>
          <w:sz w:val="28"/>
          <w:szCs w:val="28"/>
        </w:rPr>
        <w:br/>
      </w:r>
      <w:r w:rsidRPr="003116C5">
        <w:rPr>
          <w:sz w:val="28"/>
          <w:szCs w:val="28"/>
        </w:rPr>
        <w:t>____________________ Дата: __________</w:t>
      </w:r>
    </w:p>
    <w:p w14:paraId="6643FD28" w14:textId="77777777" w:rsidR="003116C5" w:rsidRPr="003116C5" w:rsidRDefault="003116C5" w:rsidP="003116C5">
      <w:pPr>
        <w:pStyle w:val="a5"/>
        <w:rPr>
          <w:sz w:val="28"/>
          <w:szCs w:val="28"/>
        </w:rPr>
      </w:pPr>
    </w:p>
    <w:p w14:paraId="5953D48D" w14:textId="77777777" w:rsidR="003116C5" w:rsidRDefault="003116C5" w:rsidP="003116C5">
      <w:pPr>
        <w:pStyle w:val="a5"/>
        <w:rPr>
          <w:sz w:val="28"/>
          <w:szCs w:val="28"/>
        </w:rPr>
      </w:pPr>
    </w:p>
    <w:p w14:paraId="000E0A15" w14:textId="77777777" w:rsidR="0096302C" w:rsidRDefault="0096302C" w:rsidP="003116C5">
      <w:pPr>
        <w:pStyle w:val="a5"/>
        <w:rPr>
          <w:sz w:val="28"/>
          <w:szCs w:val="28"/>
        </w:rPr>
      </w:pPr>
    </w:p>
    <w:p w14:paraId="35A56779" w14:textId="77777777" w:rsidR="0096302C" w:rsidRDefault="0096302C" w:rsidP="003116C5">
      <w:pPr>
        <w:pStyle w:val="a5"/>
        <w:rPr>
          <w:sz w:val="28"/>
          <w:szCs w:val="28"/>
        </w:rPr>
      </w:pPr>
    </w:p>
    <w:p w14:paraId="257F6E5E" w14:textId="77777777" w:rsidR="0096302C" w:rsidRDefault="0096302C" w:rsidP="003116C5">
      <w:pPr>
        <w:pStyle w:val="a5"/>
        <w:rPr>
          <w:sz w:val="28"/>
          <w:szCs w:val="28"/>
        </w:rPr>
      </w:pPr>
    </w:p>
    <w:p w14:paraId="24B9D25C" w14:textId="77777777" w:rsidR="0096302C" w:rsidRDefault="0096302C" w:rsidP="003116C5">
      <w:pPr>
        <w:pStyle w:val="a5"/>
        <w:rPr>
          <w:sz w:val="28"/>
          <w:szCs w:val="28"/>
        </w:rPr>
      </w:pPr>
    </w:p>
    <w:p w14:paraId="07C7CE78" w14:textId="77777777" w:rsidR="0096302C" w:rsidRDefault="0096302C" w:rsidP="003116C5">
      <w:pPr>
        <w:pStyle w:val="a5"/>
        <w:rPr>
          <w:sz w:val="28"/>
          <w:szCs w:val="28"/>
        </w:rPr>
      </w:pPr>
    </w:p>
    <w:p w14:paraId="17488A2B" w14:textId="77777777" w:rsidR="0096302C" w:rsidRPr="003116C5" w:rsidRDefault="0096302C" w:rsidP="003116C5">
      <w:pPr>
        <w:pStyle w:val="a5"/>
        <w:rPr>
          <w:sz w:val="28"/>
          <w:szCs w:val="28"/>
        </w:rPr>
      </w:pPr>
    </w:p>
    <w:p w14:paraId="54E94C6A" w14:textId="77777777" w:rsidR="003116C5" w:rsidRDefault="003116C5" w:rsidP="003116C5">
      <w:pPr>
        <w:pStyle w:val="a5"/>
        <w:jc w:val="right"/>
        <w:rPr>
          <w:sz w:val="28"/>
          <w:szCs w:val="28"/>
        </w:rPr>
      </w:pPr>
    </w:p>
    <w:p w14:paraId="15257293" w14:textId="77777777" w:rsidR="003116C5" w:rsidRDefault="003116C5" w:rsidP="003116C5">
      <w:pPr>
        <w:pStyle w:val="a5"/>
        <w:jc w:val="right"/>
        <w:rPr>
          <w:sz w:val="28"/>
          <w:szCs w:val="28"/>
        </w:rPr>
      </w:pPr>
    </w:p>
    <w:p w14:paraId="58A932BD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6E0C657B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14:paraId="6C9E244E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открытого городского конкурса </w:t>
      </w:r>
    </w:p>
    <w:p w14:paraId="09E3B1A9" w14:textId="77777777" w:rsidR="003116C5" w:rsidRDefault="003116C5" w:rsidP="003116C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«Корона поколений бабушки и внучки – 2026»</w:t>
      </w:r>
    </w:p>
    <w:p w14:paraId="7F235477" w14:textId="77777777" w:rsidR="003116C5" w:rsidRDefault="003116C5" w:rsidP="003116C5">
      <w:pPr>
        <w:pStyle w:val="a5"/>
        <w:jc w:val="right"/>
        <w:rPr>
          <w:sz w:val="28"/>
          <w:szCs w:val="28"/>
        </w:rPr>
      </w:pPr>
    </w:p>
    <w:p w14:paraId="096C62A7" w14:textId="77777777" w:rsidR="00316FA3" w:rsidRPr="00316FA3" w:rsidRDefault="00316FA3" w:rsidP="00316FA3">
      <w:pPr>
        <w:pStyle w:val="a5"/>
        <w:jc w:val="center"/>
        <w:rPr>
          <w:b/>
          <w:sz w:val="28"/>
          <w:szCs w:val="28"/>
        </w:rPr>
      </w:pPr>
      <w:r w:rsidRPr="00316FA3">
        <w:rPr>
          <w:b/>
          <w:sz w:val="28"/>
          <w:szCs w:val="28"/>
        </w:rPr>
        <w:t>Программа подготовительных мероприятий</w:t>
      </w:r>
    </w:p>
    <w:p w14:paraId="1E11593E" w14:textId="77777777" w:rsidR="00316FA3" w:rsidRPr="00316FA3" w:rsidRDefault="00316FA3" w:rsidP="00316FA3">
      <w:pPr>
        <w:pStyle w:val="a5"/>
        <w:jc w:val="center"/>
        <w:rPr>
          <w:b/>
          <w:sz w:val="28"/>
          <w:szCs w:val="28"/>
        </w:rPr>
      </w:pPr>
      <w:r w:rsidRPr="00316FA3">
        <w:rPr>
          <w:b/>
          <w:sz w:val="28"/>
          <w:szCs w:val="28"/>
        </w:rPr>
        <w:t>и требования к конкурсным выходам</w:t>
      </w:r>
    </w:p>
    <w:p w14:paraId="1A995852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07DE0F7E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Настоящее Приложение определяет ключевые подготовительные этапы и требования к выступлениям пар-участниц в рамках Конкурса.</w:t>
      </w:r>
    </w:p>
    <w:p w14:paraId="6D05161C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772E18FE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1. Подготовительный этап: «Самопрезентация»</w:t>
      </w:r>
    </w:p>
    <w:p w14:paraId="3E81CCF9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14A13A4F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· Дата проведения: 1 марта 2026 года.</w:t>
      </w:r>
    </w:p>
    <w:p w14:paraId="0846B7FA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· Формат: Устный рассказ в свободной форме.</w:t>
      </w:r>
    </w:p>
    <w:p w14:paraId="1C0CAC0B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· Продолжительность: 2–3 минуты.</w:t>
      </w:r>
    </w:p>
    <w:p w14:paraId="2D30DAA5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· Содержание: Пара (бабушка и внучка) представляет совместный рассказ о себе. Рекомендуется осветить общие увлечения, значимые семейные истории, демонстрировать взаимопонимание и совместное творчество. Цель этапа – раскрытие уникальности и гармонии пары.</w:t>
      </w:r>
    </w:p>
    <w:p w14:paraId="4640ABB5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3A080856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2. Финальный этап: Конкурсные выходы</w:t>
      </w:r>
    </w:p>
    <w:p w14:paraId="61348CF4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381051F2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Финальная программа, запланированная на 3 марта 2026 года, включает три обязательных тематических выхода:</w:t>
      </w:r>
    </w:p>
    <w:p w14:paraId="65247A91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437EFBB8" w14:textId="77777777" w:rsidR="00316FA3" w:rsidRPr="00316FA3" w:rsidRDefault="00316FA3" w:rsidP="00316FA3">
      <w:pPr>
        <w:pStyle w:val="a5"/>
        <w:jc w:val="both"/>
        <w:rPr>
          <w:sz w:val="28"/>
          <w:szCs w:val="28"/>
          <w:u w:val="single"/>
        </w:rPr>
      </w:pPr>
      <w:r w:rsidRPr="00316FA3">
        <w:rPr>
          <w:sz w:val="28"/>
          <w:szCs w:val="28"/>
          <w:u w:val="single"/>
        </w:rPr>
        <w:t>Первый выход: «Визитная карточка»</w:t>
      </w:r>
    </w:p>
    <w:p w14:paraId="798BA306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к</w:t>
      </w:r>
      <w:r w:rsidRPr="00316FA3">
        <w:rPr>
          <w:sz w:val="28"/>
          <w:szCs w:val="28"/>
        </w:rPr>
        <w:t>раткое представление пары и участие в общем флэшмобе.</w:t>
      </w:r>
    </w:p>
    <w:p w14:paraId="7CFA0D92" w14:textId="77777777" w:rsidR="00316FA3" w:rsidRDefault="00316FA3" w:rsidP="00316F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внешнему виду: к</w:t>
      </w:r>
      <w:r w:rsidRPr="00316FA3">
        <w:rPr>
          <w:sz w:val="28"/>
          <w:szCs w:val="28"/>
        </w:rPr>
        <w:t>остюм или платье в белой цветовой гамме. Фасон и детали остаются на усмотрение участниц.</w:t>
      </w:r>
    </w:p>
    <w:p w14:paraId="1FE78590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0FFBB1F8" w14:textId="77777777" w:rsidR="00316FA3" w:rsidRPr="00316FA3" w:rsidRDefault="00316FA3" w:rsidP="00316FA3">
      <w:pPr>
        <w:pStyle w:val="a5"/>
        <w:jc w:val="both"/>
        <w:rPr>
          <w:sz w:val="28"/>
          <w:szCs w:val="28"/>
          <w:u w:val="single"/>
        </w:rPr>
      </w:pPr>
      <w:r w:rsidRPr="00316FA3">
        <w:rPr>
          <w:sz w:val="28"/>
          <w:szCs w:val="28"/>
          <w:u w:val="single"/>
        </w:rPr>
        <w:t>Второй выход: «Наследники традиций»</w:t>
      </w:r>
    </w:p>
    <w:p w14:paraId="45E7239A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д</w:t>
      </w:r>
      <w:r w:rsidRPr="00316FA3">
        <w:rPr>
          <w:sz w:val="28"/>
          <w:szCs w:val="28"/>
        </w:rPr>
        <w:t>емонстрация национальных костюмов.</w:t>
      </w:r>
    </w:p>
    <w:p w14:paraId="4F4DA0BD" w14:textId="77777777" w:rsid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 xml:space="preserve">Требования к внешнему виду: </w:t>
      </w:r>
      <w:r>
        <w:rPr>
          <w:sz w:val="28"/>
          <w:szCs w:val="28"/>
        </w:rPr>
        <w:t>костюм</w:t>
      </w:r>
      <w:r w:rsidRPr="00316FA3">
        <w:rPr>
          <w:sz w:val="28"/>
          <w:szCs w:val="28"/>
        </w:rPr>
        <w:t xml:space="preserve"> в русском стиле. Оргкомитет особо отмечает и поощряет пары, представившие костюмы, созданные самостоятельно в результате совместного творчества участниц.</w:t>
      </w:r>
    </w:p>
    <w:p w14:paraId="701C4BAC" w14:textId="77777777" w:rsidR="00316FA3" w:rsidRDefault="00316FA3" w:rsidP="00316FA3">
      <w:pPr>
        <w:pStyle w:val="a5"/>
        <w:jc w:val="both"/>
        <w:rPr>
          <w:sz w:val="28"/>
          <w:szCs w:val="28"/>
        </w:rPr>
      </w:pPr>
    </w:p>
    <w:p w14:paraId="088FFD99" w14:textId="77777777" w:rsidR="00316FA3" w:rsidRPr="00316FA3" w:rsidRDefault="00316FA3" w:rsidP="00316FA3">
      <w:pPr>
        <w:pStyle w:val="a5"/>
        <w:jc w:val="both"/>
        <w:rPr>
          <w:sz w:val="28"/>
          <w:szCs w:val="28"/>
          <w:u w:val="single"/>
        </w:rPr>
      </w:pPr>
      <w:r w:rsidRPr="00316FA3">
        <w:rPr>
          <w:sz w:val="28"/>
          <w:szCs w:val="28"/>
          <w:u w:val="single"/>
        </w:rPr>
        <w:t>Третий выход: «Сияние поколений»</w:t>
      </w:r>
    </w:p>
    <w:p w14:paraId="170090A7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 Содержание: з</w:t>
      </w:r>
      <w:r w:rsidRPr="00316FA3">
        <w:rPr>
          <w:sz w:val="28"/>
          <w:szCs w:val="28"/>
        </w:rPr>
        <w:t>аключительное дефиле.</w:t>
      </w:r>
    </w:p>
    <w:p w14:paraId="0BBA27BE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 Требования к внешнему виду: п</w:t>
      </w:r>
      <w:r w:rsidRPr="00316FA3">
        <w:rPr>
          <w:sz w:val="28"/>
          <w:szCs w:val="28"/>
        </w:rPr>
        <w:t>раздничные вечерние платья, олицетворяющие женственность и элегантность. Выбор фасона, цвета и аксессуаров не регламентирован.</w:t>
      </w:r>
    </w:p>
    <w:p w14:paraId="7F936C07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55A437BC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t>3. Общие требования к реализации</w:t>
      </w:r>
    </w:p>
    <w:p w14:paraId="17FB166B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</w:p>
    <w:p w14:paraId="1697C8A9" w14:textId="77777777" w:rsidR="00316FA3" w:rsidRPr="00316FA3" w:rsidRDefault="00316FA3" w:rsidP="00316FA3">
      <w:pPr>
        <w:pStyle w:val="a5"/>
        <w:jc w:val="both"/>
        <w:rPr>
          <w:sz w:val="28"/>
          <w:szCs w:val="28"/>
        </w:rPr>
      </w:pPr>
      <w:r w:rsidRPr="00316FA3">
        <w:rPr>
          <w:sz w:val="28"/>
          <w:szCs w:val="28"/>
        </w:rPr>
        <w:lastRenderedPageBreak/>
        <w:t>Все конкурсные выходы, а также процесс подготовки к ним, должны осуществляться парой совместно, что подразумевает объединение усилий, творческих идей и взаимную поддержку на всех этапах.</w:t>
      </w:r>
    </w:p>
    <w:p w14:paraId="57F9C14D" w14:textId="77777777" w:rsidR="003116C5" w:rsidRDefault="003116C5" w:rsidP="00E76BB4">
      <w:pPr>
        <w:pStyle w:val="a5"/>
        <w:rPr>
          <w:sz w:val="28"/>
          <w:szCs w:val="28"/>
        </w:rPr>
      </w:pPr>
    </w:p>
    <w:p w14:paraId="237992DF" w14:textId="6BA5EEE9" w:rsidR="00E76BB4" w:rsidRDefault="00E76BB4"/>
    <w:p w14:paraId="57CB457F" w14:textId="2C3605DC" w:rsidR="00F55563" w:rsidRDefault="00F55563"/>
    <w:p w14:paraId="2F8B91E7" w14:textId="1869219D" w:rsidR="00F55563" w:rsidRDefault="00F55563"/>
    <w:p w14:paraId="143B3D95" w14:textId="3FB643C9" w:rsidR="00F55563" w:rsidRDefault="00F55563"/>
    <w:p w14:paraId="4E535ADF" w14:textId="6ED20995" w:rsidR="00F55563" w:rsidRDefault="00F55563"/>
    <w:p w14:paraId="0AC67A8A" w14:textId="7B57B8B3" w:rsidR="00F55563" w:rsidRDefault="00F55563"/>
    <w:p w14:paraId="6F55B08C" w14:textId="4562DF13" w:rsidR="00F55563" w:rsidRDefault="00F55563"/>
    <w:p w14:paraId="7D14AB3F" w14:textId="1CFA9DCE" w:rsidR="00F55563" w:rsidRDefault="00F55563"/>
    <w:p w14:paraId="55849C82" w14:textId="5B751BAA" w:rsidR="00F55563" w:rsidRDefault="00F55563"/>
    <w:p w14:paraId="36B32CF0" w14:textId="12CFC769" w:rsidR="00F55563" w:rsidRDefault="00F55563"/>
    <w:p w14:paraId="4821C0EA" w14:textId="51F2AC92" w:rsidR="00F55563" w:rsidRDefault="00F55563"/>
    <w:p w14:paraId="65D33587" w14:textId="72B969BC" w:rsidR="00F55563" w:rsidRDefault="00F55563"/>
    <w:p w14:paraId="4E1A4E80" w14:textId="6242726B" w:rsidR="00F55563" w:rsidRDefault="00F55563"/>
    <w:p w14:paraId="2A2C5E9F" w14:textId="0336B4E2" w:rsidR="00F55563" w:rsidRDefault="00F55563"/>
    <w:p w14:paraId="64C601A4" w14:textId="1B39CB9F" w:rsidR="00F55563" w:rsidRDefault="00F55563"/>
    <w:p w14:paraId="1345517B" w14:textId="6553906E" w:rsidR="00F55563" w:rsidRDefault="00F55563"/>
    <w:p w14:paraId="51D8C75E" w14:textId="04654136" w:rsidR="00F55563" w:rsidRDefault="00F55563"/>
    <w:p w14:paraId="3B8362D9" w14:textId="3A73FB72" w:rsidR="00F55563" w:rsidRDefault="00F55563"/>
    <w:p w14:paraId="0E820B60" w14:textId="2DFB15E0" w:rsidR="00F55563" w:rsidRDefault="00F55563"/>
    <w:p w14:paraId="14830E77" w14:textId="02CEA7C7" w:rsidR="00F55563" w:rsidRDefault="00F55563"/>
    <w:p w14:paraId="4D0727C7" w14:textId="268DD6C3" w:rsidR="00F55563" w:rsidRDefault="00F55563"/>
    <w:p w14:paraId="2A74BCAD" w14:textId="5B76F769" w:rsidR="00F55563" w:rsidRDefault="00F55563"/>
    <w:p w14:paraId="7DFE6AAE" w14:textId="244F98DD" w:rsidR="00F55563" w:rsidRDefault="00F55563"/>
    <w:p w14:paraId="1CA80F4F" w14:textId="766005F0" w:rsidR="00F55563" w:rsidRDefault="00F55563"/>
    <w:p w14:paraId="5CD0C9E3" w14:textId="50DDF37D" w:rsidR="00F55563" w:rsidRDefault="00F55563"/>
    <w:p w14:paraId="6DD2DD12" w14:textId="4D77F380" w:rsidR="00F55563" w:rsidRDefault="00F55563"/>
    <w:p w14:paraId="0DC54800" w14:textId="6467DAF3" w:rsidR="00F55563" w:rsidRDefault="00F55563"/>
    <w:p w14:paraId="7F4789E5" w14:textId="76820C6D" w:rsidR="00F55563" w:rsidRDefault="00F55563"/>
    <w:p w14:paraId="7623A3B6" w14:textId="504C6F88" w:rsidR="00F55563" w:rsidRDefault="00F55563"/>
    <w:p w14:paraId="1F5F9C56" w14:textId="31FD403F" w:rsidR="00F55563" w:rsidRDefault="00F55563"/>
    <w:p w14:paraId="5B9682C8" w14:textId="382420F4" w:rsidR="00F55563" w:rsidRDefault="00F55563"/>
    <w:p w14:paraId="5D10F280" w14:textId="6E340BBD" w:rsidR="00F55563" w:rsidRDefault="00F55563"/>
    <w:p w14:paraId="5DB3396F" w14:textId="3FAF4731" w:rsidR="00F55563" w:rsidRDefault="00F55563"/>
    <w:p w14:paraId="424B03E8" w14:textId="52E1C4B4" w:rsidR="00F55563" w:rsidRDefault="00F55563"/>
    <w:p w14:paraId="3A441D09" w14:textId="621AAE78" w:rsidR="00F55563" w:rsidRDefault="00F55563"/>
    <w:p w14:paraId="34A42762" w14:textId="1887A2C3" w:rsidR="00F55563" w:rsidRDefault="00F55563"/>
    <w:p w14:paraId="267BC33F" w14:textId="74FE0866" w:rsidR="00F55563" w:rsidRDefault="00F55563"/>
    <w:p w14:paraId="509519F4" w14:textId="03118ADF" w:rsidR="00F55563" w:rsidRDefault="00F55563"/>
    <w:p w14:paraId="53094FB2" w14:textId="274352D5" w:rsidR="00F55563" w:rsidRDefault="00F55563"/>
    <w:p w14:paraId="5CCD86D3" w14:textId="53BA3780" w:rsidR="00F55563" w:rsidRDefault="00F55563"/>
    <w:p w14:paraId="29F00417" w14:textId="77D9B0FB" w:rsidR="00F55563" w:rsidRDefault="00F55563"/>
    <w:p w14:paraId="75678A16" w14:textId="20296667" w:rsidR="00F55563" w:rsidRDefault="00F55563"/>
    <w:p w14:paraId="6F4A535C" w14:textId="116CD760" w:rsidR="00F55563" w:rsidRDefault="00F55563"/>
    <w:p w14:paraId="178F4788" w14:textId="6EB7F516" w:rsidR="00F55563" w:rsidRDefault="00F55563"/>
    <w:p w14:paraId="22422E2D" w14:textId="5FF23E73" w:rsidR="00F55563" w:rsidRDefault="00F55563"/>
    <w:p w14:paraId="6B52B444" w14:textId="5EDA8385" w:rsidR="00F55563" w:rsidRDefault="00F55563"/>
    <w:p w14:paraId="7FF47807" w14:textId="60ADA844" w:rsidR="00F55563" w:rsidRDefault="00F55563"/>
    <w:p w14:paraId="011D1F22" w14:textId="55401A71" w:rsidR="00F55563" w:rsidRDefault="00F55563"/>
    <w:p w14:paraId="08E0DDD9" w14:textId="77777777" w:rsidR="00F55563" w:rsidRPr="004A0239" w:rsidRDefault="00F55563" w:rsidP="00F55563">
      <w:pPr>
        <w:pStyle w:val="a5"/>
        <w:jc w:val="center"/>
        <w:rPr>
          <w:b/>
        </w:rPr>
      </w:pPr>
      <w:r w:rsidRPr="004A0239">
        <w:rPr>
          <w:b/>
        </w:rPr>
        <w:lastRenderedPageBreak/>
        <w:t>МУНИЦИПАЛЬНОЕ БЮДЖЕТНОЕ УЧРЕЖДЕНИЕ КУЛЬТУРЫ</w:t>
      </w:r>
    </w:p>
    <w:p w14:paraId="35AB8162" w14:textId="77777777" w:rsidR="00F55563" w:rsidRPr="004A0239" w:rsidRDefault="00F55563" w:rsidP="00F55563">
      <w:pPr>
        <w:pStyle w:val="a5"/>
        <w:jc w:val="center"/>
        <w:rPr>
          <w:b/>
        </w:rPr>
      </w:pPr>
      <w:r w:rsidRPr="004A0239">
        <w:rPr>
          <w:b/>
        </w:rPr>
        <w:t>«ДВОРЕЦ КУЛЬТУРЫ Г. БАРНАУЛА»</w:t>
      </w:r>
    </w:p>
    <w:p w14:paraId="0F8F653F" w14:textId="77777777" w:rsidR="00F55563" w:rsidRPr="004A0239" w:rsidRDefault="00F55563" w:rsidP="00F55563">
      <w:pPr>
        <w:pStyle w:val="a5"/>
        <w:jc w:val="center"/>
      </w:pPr>
      <w:r w:rsidRPr="004A0239">
        <w:t>(МБУК «ДВОРЕЦ КУЛЬТУРЫ Г. БАРНАУЛА»)</w:t>
      </w:r>
    </w:p>
    <w:p w14:paraId="0B2BD0CC" w14:textId="77777777" w:rsidR="00F55563" w:rsidRPr="004A0239" w:rsidRDefault="00F55563" w:rsidP="00F55563">
      <w:pPr>
        <w:pStyle w:val="a5"/>
        <w:jc w:val="center"/>
      </w:pPr>
    </w:p>
    <w:p w14:paraId="2AF5CA59" w14:textId="77777777" w:rsidR="00F55563" w:rsidRPr="004A0239" w:rsidRDefault="00F55563" w:rsidP="00F55563">
      <w:pPr>
        <w:pStyle w:val="a5"/>
        <w:jc w:val="center"/>
      </w:pPr>
    </w:p>
    <w:p w14:paraId="32608090" w14:textId="77777777" w:rsidR="00F55563" w:rsidRPr="004A0239" w:rsidRDefault="00F55563" w:rsidP="00F55563">
      <w:pPr>
        <w:pStyle w:val="a5"/>
        <w:jc w:val="center"/>
        <w:rPr>
          <w:b/>
        </w:rPr>
      </w:pPr>
      <w:r w:rsidRPr="004A0239">
        <w:rPr>
          <w:b/>
        </w:rPr>
        <w:t>ПРИКАЗ</w:t>
      </w:r>
    </w:p>
    <w:p w14:paraId="3B30F20C" w14:textId="77777777" w:rsidR="00F55563" w:rsidRPr="004A0239" w:rsidRDefault="00F55563" w:rsidP="00F55563">
      <w:pPr>
        <w:pStyle w:val="a5"/>
        <w:jc w:val="center"/>
      </w:pPr>
      <w:r>
        <w:t xml:space="preserve"> </w:t>
      </w:r>
    </w:p>
    <w:p w14:paraId="5FC2991D" w14:textId="77777777" w:rsidR="00F55563" w:rsidRDefault="00F55563" w:rsidP="00F55563">
      <w:pPr>
        <w:pStyle w:val="a5"/>
        <w:jc w:val="both"/>
      </w:pPr>
    </w:p>
    <w:p w14:paraId="4778D6CF" w14:textId="77777777" w:rsidR="00F55563" w:rsidRPr="00C010F1" w:rsidRDefault="00F55563" w:rsidP="00F55563">
      <w:pPr>
        <w:pStyle w:val="a5"/>
        <w:jc w:val="both"/>
      </w:pPr>
      <w:r>
        <w:t>_________</w:t>
      </w:r>
      <w:r w:rsidRPr="00C010F1">
        <w:t xml:space="preserve"> </w:t>
      </w:r>
      <w:r>
        <w:t>2026</w:t>
      </w:r>
      <w:r w:rsidRPr="00C010F1">
        <w:t xml:space="preserve"> года                                                              </w:t>
      </w:r>
      <w:r>
        <w:t xml:space="preserve">     </w:t>
      </w:r>
      <w:r w:rsidRPr="00C010F1">
        <w:t xml:space="preserve">       </w:t>
      </w:r>
      <w:r>
        <w:t xml:space="preserve">  </w:t>
      </w:r>
      <w:r w:rsidRPr="00C010F1">
        <w:t xml:space="preserve">                        </w:t>
      </w:r>
      <w:r>
        <w:t xml:space="preserve">         </w:t>
      </w:r>
      <w:r w:rsidRPr="00C010F1">
        <w:t>№</w:t>
      </w:r>
      <w:r>
        <w:t xml:space="preserve"> ___</w:t>
      </w:r>
    </w:p>
    <w:p w14:paraId="01D5A4E9" w14:textId="77777777" w:rsidR="00F55563" w:rsidRPr="00EF607C" w:rsidRDefault="00F55563" w:rsidP="00F55563">
      <w:pPr>
        <w:pStyle w:val="a5"/>
        <w:jc w:val="center"/>
        <w:rPr>
          <w:sz w:val="26"/>
          <w:szCs w:val="26"/>
        </w:rPr>
      </w:pPr>
      <w:r w:rsidRPr="00EF607C">
        <w:rPr>
          <w:sz w:val="26"/>
          <w:szCs w:val="26"/>
        </w:rPr>
        <w:t>г. Барнаул</w:t>
      </w:r>
    </w:p>
    <w:p w14:paraId="7C242CB9" w14:textId="77777777" w:rsidR="00F55563" w:rsidRPr="00EF607C" w:rsidRDefault="00F55563" w:rsidP="00F55563">
      <w:pPr>
        <w:pStyle w:val="a5"/>
        <w:jc w:val="both"/>
        <w:rPr>
          <w:sz w:val="26"/>
          <w:szCs w:val="26"/>
        </w:rPr>
      </w:pPr>
    </w:p>
    <w:p w14:paraId="12D4AA40" w14:textId="77777777" w:rsidR="00F55563" w:rsidRDefault="00F55563" w:rsidP="00F55563">
      <w:pPr>
        <w:pStyle w:val="a5"/>
        <w:jc w:val="both"/>
      </w:pPr>
      <w:r>
        <w:t xml:space="preserve">О проведении открытого городского </w:t>
      </w:r>
    </w:p>
    <w:p w14:paraId="0394192B" w14:textId="77777777" w:rsidR="00F55563" w:rsidRDefault="00F55563" w:rsidP="00F55563">
      <w:pPr>
        <w:pStyle w:val="a5"/>
        <w:jc w:val="both"/>
      </w:pPr>
      <w:r>
        <w:t>конкурса «Корона поколений бабушки и внучки 2026»</w:t>
      </w:r>
    </w:p>
    <w:p w14:paraId="639637C6" w14:textId="77777777" w:rsidR="00F55563" w:rsidRPr="00C010F1" w:rsidRDefault="00F55563" w:rsidP="00F55563">
      <w:pPr>
        <w:pStyle w:val="a5"/>
        <w:jc w:val="both"/>
      </w:pPr>
    </w:p>
    <w:p w14:paraId="14E686C4" w14:textId="77777777" w:rsidR="00F55563" w:rsidRPr="00F70473" w:rsidRDefault="00F55563" w:rsidP="00F5556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1AA">
        <w:t xml:space="preserve">В </w:t>
      </w:r>
      <w:r>
        <w:t xml:space="preserve">целях </w:t>
      </w:r>
      <w:proofErr w:type="gramStart"/>
      <w:r>
        <w:rPr>
          <w:rFonts w:eastAsia="Calibri"/>
          <w:lang w:eastAsia="en-US"/>
        </w:rPr>
        <w:t>популяризации  семейных</w:t>
      </w:r>
      <w:proofErr w:type="gramEnd"/>
      <w:r>
        <w:rPr>
          <w:rFonts w:eastAsia="Calibri"/>
          <w:lang w:eastAsia="en-US"/>
        </w:rPr>
        <w:t xml:space="preserve"> ценностей, укрепления связей между поколениями, воспитания уважения и почтительного отношения к старшему поколению, а также выявления и поддержки творческих семейных традиций среди жителей города Барнаула,</w:t>
      </w:r>
      <w:r w:rsidRPr="004161AA">
        <w:t xml:space="preserve"> </w:t>
      </w:r>
    </w:p>
    <w:p w14:paraId="6ACCCCE4" w14:textId="77777777" w:rsidR="00F55563" w:rsidRPr="00C010F1" w:rsidRDefault="00F55563" w:rsidP="00F55563">
      <w:pPr>
        <w:pStyle w:val="a5"/>
        <w:ind w:firstLine="709"/>
        <w:jc w:val="both"/>
      </w:pPr>
    </w:p>
    <w:p w14:paraId="4DDD2FCD" w14:textId="77777777" w:rsidR="00F55563" w:rsidRPr="00C010F1" w:rsidRDefault="00F55563" w:rsidP="00F55563">
      <w:pPr>
        <w:pStyle w:val="a5"/>
        <w:ind w:firstLine="709"/>
        <w:jc w:val="both"/>
      </w:pPr>
      <w:r w:rsidRPr="00C010F1">
        <w:t>ПРИКАЗЫВАЮ:</w:t>
      </w:r>
    </w:p>
    <w:p w14:paraId="397FB7BF" w14:textId="77777777" w:rsidR="00F55563" w:rsidRPr="00B024B2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Организовать и провести открытый городской конкурс «Корона поколений бабушки и внучки 2026» (далее – Конкурс) на базе МБУК «Дворец культуры г. Барнаула» 03.03.2026. </w:t>
      </w:r>
    </w:p>
    <w:p w14:paraId="73B8DFEB" w14:textId="77777777" w:rsidR="00F55563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Назначить ответственным представителем в период проведения Конкурса от МБУК «Дворец культуры г. Барнаула» - художественного руководителя Дворца культуры, Чаплыгину Елену Андреевну. </w:t>
      </w:r>
    </w:p>
    <w:p w14:paraId="167329CB" w14:textId="77777777" w:rsidR="00F55563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Художнику по свету (Гаврилюку Ивану Юрьевичу) – обеспечить меры технической, пожарной - безопасности проведения Конкурса.</w:t>
      </w:r>
    </w:p>
    <w:p w14:paraId="5B17081E" w14:textId="77777777" w:rsidR="00F55563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Начальнику хозяйственного отдела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Баландиной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Екатерине Иосифовне) – обеспечить санитарное состояние помещений и территории МБУК «Дворец культуры г. Барнаула» в период проведения Конкурса.</w:t>
      </w:r>
    </w:p>
    <w:p w14:paraId="1D9F49A8" w14:textId="77777777" w:rsidR="00F55563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Обязанности по администрированию проведения Конкурса возложить на методиста (Степанову Анастасию Романовну).</w:t>
      </w:r>
    </w:p>
    <w:p w14:paraId="02D974F2" w14:textId="77777777" w:rsidR="00F55563" w:rsidRPr="0031595F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Общую подготовку и организацию Конкурса возложить на художественного руководителя Дворца культуры г. Барнаула (Чаплыгину Елену Андреевну). </w:t>
      </w:r>
    </w:p>
    <w:p w14:paraId="6B682341" w14:textId="77777777" w:rsidR="00F55563" w:rsidRDefault="00F55563" w:rsidP="00F5556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Заместителю директора (Кузьминой Татьяне Сергеевне) – внести в план мероприятий Дворца культуры Конкурс, обеспечить помещения для проведения Конкурса и предоставить охрану и медицинского сотрудника на Конкурс.</w:t>
      </w:r>
    </w:p>
    <w:p w14:paraId="151D6F6D" w14:textId="77777777" w:rsidR="00F55563" w:rsidRPr="00661089" w:rsidRDefault="00F55563" w:rsidP="00F55563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hd w:val="clear" w:color="auto" w:fill="FFFFFF"/>
        </w:rPr>
        <w:t xml:space="preserve">8. </w:t>
      </w:r>
      <w:r w:rsidRPr="00661089">
        <w:t>Контроль исполнения настоящего приказа оставляю за собой.</w:t>
      </w:r>
    </w:p>
    <w:p w14:paraId="254867EA" w14:textId="77777777" w:rsidR="00F55563" w:rsidRPr="00A04899" w:rsidRDefault="00F55563" w:rsidP="00F55563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65C74224" w14:textId="77777777" w:rsidR="00F55563" w:rsidRPr="00C010F1" w:rsidRDefault="00F55563" w:rsidP="00F55563">
      <w:pPr>
        <w:autoSpaceDE w:val="0"/>
        <w:autoSpaceDN w:val="0"/>
        <w:adjustRightInd w:val="0"/>
        <w:ind w:firstLine="708"/>
        <w:jc w:val="both"/>
        <w:rPr>
          <w:b/>
          <w:shd w:val="clear" w:color="auto" w:fill="FFFFFF"/>
        </w:rPr>
      </w:pPr>
    </w:p>
    <w:p w14:paraId="28413985" w14:textId="77777777" w:rsidR="00F55563" w:rsidRDefault="00F55563" w:rsidP="00F55563">
      <w:pPr>
        <w:pStyle w:val="a5"/>
        <w:jc w:val="both"/>
        <w:rPr>
          <w:sz w:val="26"/>
          <w:szCs w:val="26"/>
        </w:rPr>
      </w:pPr>
      <w:r w:rsidRPr="00EF607C">
        <w:rPr>
          <w:sz w:val="26"/>
          <w:szCs w:val="26"/>
        </w:rPr>
        <w:t xml:space="preserve">  </w:t>
      </w:r>
    </w:p>
    <w:p w14:paraId="69486002" w14:textId="77777777" w:rsidR="00F55563" w:rsidRPr="00691E99" w:rsidRDefault="00F55563" w:rsidP="00F55563">
      <w:pPr>
        <w:pStyle w:val="a5"/>
        <w:jc w:val="both"/>
      </w:pPr>
      <w:r w:rsidRPr="00691E99">
        <w:t xml:space="preserve">Директор                                                                                                         </w:t>
      </w:r>
      <w:r>
        <w:t xml:space="preserve">         </w:t>
      </w:r>
      <w:r w:rsidRPr="00691E99">
        <w:t xml:space="preserve">   Р.В. Ильин</w:t>
      </w:r>
    </w:p>
    <w:p w14:paraId="18980B83" w14:textId="77777777" w:rsidR="00F55563" w:rsidRDefault="00F55563" w:rsidP="00F55563">
      <w:pPr>
        <w:pStyle w:val="a5"/>
        <w:rPr>
          <w:sz w:val="26"/>
          <w:szCs w:val="26"/>
        </w:rPr>
      </w:pPr>
    </w:p>
    <w:p w14:paraId="1BFE71D1" w14:textId="77777777" w:rsidR="00F55563" w:rsidRDefault="00F55563" w:rsidP="00F55563">
      <w:pPr>
        <w:pStyle w:val="a5"/>
        <w:rPr>
          <w:sz w:val="26"/>
          <w:szCs w:val="26"/>
        </w:rPr>
      </w:pPr>
    </w:p>
    <w:p w14:paraId="0B610E82" w14:textId="77777777" w:rsidR="00F55563" w:rsidRDefault="00F55563" w:rsidP="00F55563">
      <w:pPr>
        <w:pStyle w:val="a5"/>
        <w:rPr>
          <w:sz w:val="26"/>
          <w:szCs w:val="26"/>
        </w:rPr>
      </w:pPr>
    </w:p>
    <w:p w14:paraId="257651D1" w14:textId="77777777" w:rsidR="00F55563" w:rsidRDefault="00F55563" w:rsidP="00F55563">
      <w:pPr>
        <w:pStyle w:val="a5"/>
        <w:rPr>
          <w:sz w:val="26"/>
          <w:szCs w:val="26"/>
        </w:rPr>
      </w:pPr>
    </w:p>
    <w:p w14:paraId="472D886E" w14:textId="77777777" w:rsidR="00F55563" w:rsidRDefault="00F55563" w:rsidP="00F55563">
      <w:pPr>
        <w:pStyle w:val="a5"/>
        <w:rPr>
          <w:sz w:val="26"/>
          <w:szCs w:val="26"/>
        </w:rPr>
      </w:pPr>
    </w:p>
    <w:p w14:paraId="30E558DB" w14:textId="666D97B8" w:rsidR="00F55563" w:rsidRDefault="00F55563" w:rsidP="00F55563">
      <w:pPr>
        <w:pStyle w:val="a5"/>
        <w:rPr>
          <w:sz w:val="26"/>
          <w:szCs w:val="26"/>
        </w:rPr>
      </w:pPr>
    </w:p>
    <w:p w14:paraId="15625493" w14:textId="77777777" w:rsidR="00F55563" w:rsidRDefault="00F55563" w:rsidP="00F55563">
      <w:pPr>
        <w:pStyle w:val="a5"/>
        <w:rPr>
          <w:sz w:val="26"/>
          <w:szCs w:val="26"/>
        </w:rPr>
      </w:pPr>
    </w:p>
    <w:p w14:paraId="698E91B6" w14:textId="77777777" w:rsidR="00F55563" w:rsidRDefault="00F55563" w:rsidP="00F55563">
      <w:pPr>
        <w:pStyle w:val="a5"/>
        <w:rPr>
          <w:sz w:val="26"/>
          <w:szCs w:val="26"/>
        </w:rPr>
      </w:pPr>
    </w:p>
    <w:p w14:paraId="1D78F040" w14:textId="77777777" w:rsidR="00F55563" w:rsidRPr="008B5AD5" w:rsidRDefault="00F55563" w:rsidP="00F55563">
      <w:pPr>
        <w:pStyle w:val="a5"/>
      </w:pPr>
      <w:r w:rsidRPr="008B5AD5">
        <w:lastRenderedPageBreak/>
        <w:t xml:space="preserve">С приказом ознакомлены: </w:t>
      </w:r>
    </w:p>
    <w:p w14:paraId="43A587C3" w14:textId="77777777" w:rsidR="00F55563" w:rsidRPr="008B5AD5" w:rsidRDefault="00F55563" w:rsidP="00F55563">
      <w:pPr>
        <w:pStyle w:val="a5"/>
      </w:pPr>
    </w:p>
    <w:p w14:paraId="40562CBD" w14:textId="77777777" w:rsidR="00F55563" w:rsidRPr="008B5AD5" w:rsidRDefault="00F55563" w:rsidP="00F55563">
      <w:pPr>
        <w:pStyle w:val="a5"/>
      </w:pPr>
    </w:p>
    <w:p w14:paraId="44FF33E3" w14:textId="77777777" w:rsidR="00F55563" w:rsidRPr="008B5AD5" w:rsidRDefault="00F55563" w:rsidP="00F55563">
      <w:pPr>
        <w:pStyle w:val="a5"/>
      </w:pPr>
      <w:r w:rsidRPr="008B5AD5">
        <w:t>_______________________ /</w:t>
      </w:r>
      <w:r>
        <w:t>Т.С. Кузьмина</w:t>
      </w:r>
      <w:r w:rsidRPr="008B5AD5">
        <w:t xml:space="preserve">/          </w:t>
      </w:r>
      <w:r>
        <w:t xml:space="preserve">              </w:t>
      </w:r>
      <w:r w:rsidRPr="008B5AD5">
        <w:t xml:space="preserve"> </w:t>
      </w:r>
      <w:r>
        <w:t>___. ___. 2026</w:t>
      </w:r>
      <w:r w:rsidRPr="008B5AD5">
        <w:t xml:space="preserve"> г.</w:t>
      </w:r>
    </w:p>
    <w:p w14:paraId="0D767485" w14:textId="77777777" w:rsidR="00F55563" w:rsidRPr="008B5AD5" w:rsidRDefault="00F55563" w:rsidP="00F55563">
      <w:pPr>
        <w:pStyle w:val="a5"/>
      </w:pPr>
      <w:r w:rsidRPr="008B5AD5">
        <w:t xml:space="preserve">  </w:t>
      </w:r>
      <w:r>
        <w:t xml:space="preserve">  </w:t>
      </w:r>
    </w:p>
    <w:p w14:paraId="1460B8C2" w14:textId="77777777" w:rsidR="00F55563" w:rsidRPr="008B5AD5" w:rsidRDefault="00F55563" w:rsidP="00F55563">
      <w:pPr>
        <w:pStyle w:val="a5"/>
      </w:pPr>
      <w:r w:rsidRPr="008B5AD5">
        <w:t xml:space="preserve">_______________________ /Е.А. Чаплыгина/    </w:t>
      </w:r>
      <w:r>
        <w:t xml:space="preserve">                  ___. ___. 2026 </w:t>
      </w:r>
      <w:r w:rsidRPr="008B5AD5">
        <w:t>г.</w:t>
      </w:r>
    </w:p>
    <w:p w14:paraId="5D9CA4EB" w14:textId="77777777" w:rsidR="00F55563" w:rsidRPr="008B5AD5" w:rsidRDefault="00F55563" w:rsidP="00F55563">
      <w:pPr>
        <w:pStyle w:val="a5"/>
      </w:pPr>
    </w:p>
    <w:p w14:paraId="5D6FBF49" w14:textId="77777777" w:rsidR="00F55563" w:rsidRPr="008B5AD5" w:rsidRDefault="00F55563" w:rsidP="00F55563">
      <w:pPr>
        <w:pStyle w:val="a5"/>
      </w:pPr>
      <w:r w:rsidRPr="008B5AD5">
        <w:t>_______________________ /</w:t>
      </w:r>
      <w:r>
        <w:t xml:space="preserve">И.Ю. Гаврилюк/       </w:t>
      </w:r>
      <w:r w:rsidRPr="008B5AD5">
        <w:t xml:space="preserve">           </w:t>
      </w:r>
      <w:r>
        <w:t xml:space="preserve">     ___. ___. 2026</w:t>
      </w:r>
      <w:r w:rsidRPr="008B5AD5">
        <w:t xml:space="preserve"> г.</w:t>
      </w:r>
    </w:p>
    <w:p w14:paraId="230A2D49" w14:textId="77777777" w:rsidR="00F55563" w:rsidRPr="008B5AD5" w:rsidRDefault="00F55563" w:rsidP="00F55563">
      <w:pPr>
        <w:pStyle w:val="a5"/>
      </w:pPr>
    </w:p>
    <w:p w14:paraId="58781439" w14:textId="77777777" w:rsidR="00F55563" w:rsidRPr="008B5AD5" w:rsidRDefault="00F55563" w:rsidP="00F55563">
      <w:pPr>
        <w:pStyle w:val="a5"/>
      </w:pPr>
      <w:r w:rsidRPr="008B5AD5">
        <w:t>_______________________ /</w:t>
      </w:r>
      <w:r>
        <w:t>Е.И. Баландина</w:t>
      </w:r>
      <w:r w:rsidRPr="008B5AD5">
        <w:t xml:space="preserve">/    </w:t>
      </w:r>
      <w:r>
        <w:t xml:space="preserve"> </w:t>
      </w:r>
      <w:r w:rsidRPr="008B5AD5">
        <w:t xml:space="preserve">     </w:t>
      </w:r>
      <w:r>
        <w:t xml:space="preserve"> </w:t>
      </w:r>
      <w:r w:rsidRPr="008B5AD5">
        <w:t xml:space="preserve">        </w:t>
      </w:r>
      <w:r>
        <w:t xml:space="preserve">     ___. ___. 2026</w:t>
      </w:r>
      <w:r w:rsidRPr="008B5AD5">
        <w:t xml:space="preserve"> г.</w:t>
      </w:r>
    </w:p>
    <w:p w14:paraId="11ACAC38" w14:textId="77777777" w:rsidR="00F55563" w:rsidRPr="008B5AD5" w:rsidRDefault="00F55563" w:rsidP="00F55563">
      <w:pPr>
        <w:pStyle w:val="a5"/>
      </w:pPr>
    </w:p>
    <w:p w14:paraId="2857AE32" w14:textId="77777777" w:rsidR="00F55563" w:rsidRDefault="00F55563" w:rsidP="00F55563">
      <w:pPr>
        <w:pStyle w:val="a5"/>
      </w:pPr>
      <w:r>
        <w:t xml:space="preserve">_______________________ /А.Р. Степанова/             </w:t>
      </w:r>
      <w:r w:rsidRPr="008B5AD5">
        <w:t xml:space="preserve">       </w:t>
      </w:r>
      <w:r>
        <w:t xml:space="preserve">     ___. ___. 2026</w:t>
      </w:r>
      <w:r w:rsidRPr="008B5AD5">
        <w:t xml:space="preserve"> г.</w:t>
      </w:r>
    </w:p>
    <w:p w14:paraId="46C28370" w14:textId="77777777" w:rsidR="00F55563" w:rsidRDefault="00F55563" w:rsidP="00F55563">
      <w:pPr>
        <w:pStyle w:val="a5"/>
      </w:pPr>
    </w:p>
    <w:p w14:paraId="2F394045" w14:textId="77777777" w:rsidR="00F55563" w:rsidRPr="008B5AD5" w:rsidRDefault="00F55563" w:rsidP="00F55563">
      <w:pPr>
        <w:pStyle w:val="a5"/>
      </w:pPr>
    </w:p>
    <w:p w14:paraId="42637613" w14:textId="77777777" w:rsidR="00F55563" w:rsidRPr="008B5AD5" w:rsidRDefault="00F55563" w:rsidP="00F55563">
      <w:pPr>
        <w:pStyle w:val="a5"/>
      </w:pPr>
    </w:p>
    <w:p w14:paraId="7CB59D07" w14:textId="77777777" w:rsidR="00F55563" w:rsidRPr="008B5AD5" w:rsidRDefault="00F55563" w:rsidP="00F55563">
      <w:pPr>
        <w:pStyle w:val="a5"/>
      </w:pPr>
    </w:p>
    <w:p w14:paraId="5E56057C" w14:textId="77777777" w:rsidR="00F55563" w:rsidRDefault="00F55563" w:rsidP="00F55563">
      <w:pPr>
        <w:pStyle w:val="a5"/>
        <w:rPr>
          <w:sz w:val="20"/>
          <w:szCs w:val="20"/>
        </w:rPr>
      </w:pPr>
    </w:p>
    <w:p w14:paraId="251D4E46" w14:textId="77777777" w:rsidR="00F55563" w:rsidRDefault="00F55563" w:rsidP="00F55563">
      <w:pPr>
        <w:pStyle w:val="a5"/>
        <w:rPr>
          <w:sz w:val="20"/>
          <w:szCs w:val="20"/>
        </w:rPr>
      </w:pPr>
    </w:p>
    <w:p w14:paraId="7050A04E" w14:textId="77777777" w:rsidR="00F55563" w:rsidRDefault="00F55563" w:rsidP="00F55563">
      <w:pPr>
        <w:pStyle w:val="a5"/>
        <w:rPr>
          <w:sz w:val="20"/>
          <w:szCs w:val="20"/>
        </w:rPr>
      </w:pPr>
    </w:p>
    <w:p w14:paraId="6022B81C" w14:textId="77777777" w:rsidR="00F55563" w:rsidRDefault="00F55563" w:rsidP="00F55563">
      <w:pPr>
        <w:pStyle w:val="a5"/>
        <w:rPr>
          <w:sz w:val="20"/>
          <w:szCs w:val="20"/>
        </w:rPr>
      </w:pPr>
    </w:p>
    <w:p w14:paraId="2EFDFA0B" w14:textId="77777777" w:rsidR="00F55563" w:rsidRDefault="00F55563" w:rsidP="00F55563">
      <w:pPr>
        <w:pStyle w:val="a5"/>
        <w:rPr>
          <w:sz w:val="20"/>
          <w:szCs w:val="20"/>
        </w:rPr>
      </w:pPr>
    </w:p>
    <w:p w14:paraId="606E32BD" w14:textId="77777777" w:rsidR="00F55563" w:rsidRDefault="00F55563" w:rsidP="00F55563">
      <w:pPr>
        <w:pStyle w:val="a5"/>
        <w:rPr>
          <w:sz w:val="20"/>
          <w:szCs w:val="20"/>
        </w:rPr>
      </w:pPr>
    </w:p>
    <w:p w14:paraId="7E9D6615" w14:textId="77777777" w:rsidR="00F55563" w:rsidRDefault="00F55563" w:rsidP="00F55563">
      <w:pPr>
        <w:pStyle w:val="a5"/>
        <w:rPr>
          <w:sz w:val="20"/>
          <w:szCs w:val="20"/>
        </w:rPr>
      </w:pPr>
    </w:p>
    <w:p w14:paraId="77622345" w14:textId="77777777" w:rsidR="00F55563" w:rsidRDefault="00F55563" w:rsidP="00F55563">
      <w:pPr>
        <w:pStyle w:val="a5"/>
        <w:rPr>
          <w:sz w:val="20"/>
          <w:szCs w:val="20"/>
        </w:rPr>
      </w:pPr>
    </w:p>
    <w:p w14:paraId="0AF000C9" w14:textId="77777777" w:rsidR="00F55563" w:rsidRDefault="00F55563" w:rsidP="00F55563">
      <w:pPr>
        <w:pStyle w:val="a5"/>
        <w:rPr>
          <w:sz w:val="20"/>
          <w:szCs w:val="20"/>
        </w:rPr>
      </w:pPr>
    </w:p>
    <w:p w14:paraId="345AD618" w14:textId="77777777" w:rsidR="00F55563" w:rsidRDefault="00F55563" w:rsidP="00F55563">
      <w:pPr>
        <w:pStyle w:val="a5"/>
        <w:rPr>
          <w:sz w:val="20"/>
          <w:szCs w:val="20"/>
        </w:rPr>
      </w:pPr>
    </w:p>
    <w:p w14:paraId="1BD41D9A" w14:textId="77777777" w:rsidR="00F55563" w:rsidRDefault="00F55563" w:rsidP="00F55563">
      <w:pPr>
        <w:pStyle w:val="a5"/>
        <w:rPr>
          <w:sz w:val="20"/>
          <w:szCs w:val="20"/>
        </w:rPr>
      </w:pPr>
    </w:p>
    <w:p w14:paraId="33807057" w14:textId="77777777" w:rsidR="00F55563" w:rsidRDefault="00F55563" w:rsidP="00F55563">
      <w:pPr>
        <w:pStyle w:val="a5"/>
        <w:rPr>
          <w:sz w:val="20"/>
          <w:szCs w:val="20"/>
        </w:rPr>
      </w:pPr>
    </w:p>
    <w:p w14:paraId="616299D0" w14:textId="77777777" w:rsidR="00F55563" w:rsidRDefault="00F55563" w:rsidP="00F55563">
      <w:pPr>
        <w:pStyle w:val="a5"/>
        <w:rPr>
          <w:sz w:val="20"/>
          <w:szCs w:val="20"/>
        </w:rPr>
      </w:pPr>
    </w:p>
    <w:p w14:paraId="1EB3A318" w14:textId="77777777" w:rsidR="00F55563" w:rsidRDefault="00F55563" w:rsidP="00F55563">
      <w:pPr>
        <w:pStyle w:val="a5"/>
        <w:rPr>
          <w:sz w:val="20"/>
          <w:szCs w:val="20"/>
        </w:rPr>
      </w:pPr>
    </w:p>
    <w:p w14:paraId="6C84A416" w14:textId="77777777" w:rsidR="00F55563" w:rsidRDefault="00F55563" w:rsidP="00F55563">
      <w:pPr>
        <w:pStyle w:val="a5"/>
        <w:rPr>
          <w:sz w:val="20"/>
          <w:szCs w:val="20"/>
        </w:rPr>
      </w:pPr>
    </w:p>
    <w:p w14:paraId="3797CE10" w14:textId="77777777" w:rsidR="00F55563" w:rsidRDefault="00F55563" w:rsidP="00F55563">
      <w:pPr>
        <w:pStyle w:val="a5"/>
        <w:rPr>
          <w:sz w:val="20"/>
          <w:szCs w:val="20"/>
        </w:rPr>
      </w:pPr>
    </w:p>
    <w:p w14:paraId="55C90F35" w14:textId="77777777" w:rsidR="00F55563" w:rsidRDefault="00F55563" w:rsidP="00F55563">
      <w:pPr>
        <w:pStyle w:val="a5"/>
        <w:rPr>
          <w:sz w:val="20"/>
          <w:szCs w:val="20"/>
        </w:rPr>
      </w:pPr>
    </w:p>
    <w:p w14:paraId="1D594477" w14:textId="77777777" w:rsidR="00F55563" w:rsidRDefault="00F55563" w:rsidP="00F55563">
      <w:pPr>
        <w:pStyle w:val="a5"/>
        <w:rPr>
          <w:sz w:val="20"/>
          <w:szCs w:val="20"/>
        </w:rPr>
      </w:pPr>
    </w:p>
    <w:p w14:paraId="04A44567" w14:textId="77777777" w:rsidR="00F55563" w:rsidRDefault="00F55563" w:rsidP="00F55563">
      <w:pPr>
        <w:pStyle w:val="a5"/>
        <w:rPr>
          <w:sz w:val="20"/>
          <w:szCs w:val="20"/>
        </w:rPr>
      </w:pPr>
    </w:p>
    <w:p w14:paraId="2D072E6D" w14:textId="77777777" w:rsidR="00F55563" w:rsidRDefault="00F55563" w:rsidP="00F55563">
      <w:pPr>
        <w:pStyle w:val="a5"/>
        <w:rPr>
          <w:sz w:val="20"/>
          <w:szCs w:val="20"/>
        </w:rPr>
      </w:pPr>
    </w:p>
    <w:p w14:paraId="078CD34F" w14:textId="77777777" w:rsidR="00F55563" w:rsidRDefault="00F55563" w:rsidP="00F55563">
      <w:pPr>
        <w:pStyle w:val="a5"/>
        <w:rPr>
          <w:sz w:val="20"/>
          <w:szCs w:val="20"/>
        </w:rPr>
      </w:pPr>
    </w:p>
    <w:p w14:paraId="40932AA8" w14:textId="77777777" w:rsidR="00F55563" w:rsidRDefault="00F55563" w:rsidP="00F55563">
      <w:pPr>
        <w:pStyle w:val="a5"/>
        <w:rPr>
          <w:sz w:val="20"/>
          <w:szCs w:val="20"/>
        </w:rPr>
      </w:pPr>
    </w:p>
    <w:p w14:paraId="68D84845" w14:textId="77777777" w:rsidR="00F55563" w:rsidRDefault="00F55563" w:rsidP="00F55563">
      <w:pPr>
        <w:pStyle w:val="a5"/>
        <w:rPr>
          <w:sz w:val="20"/>
          <w:szCs w:val="20"/>
        </w:rPr>
      </w:pPr>
    </w:p>
    <w:p w14:paraId="4C5965B8" w14:textId="77777777" w:rsidR="00F55563" w:rsidRDefault="00F55563" w:rsidP="00F55563">
      <w:pPr>
        <w:pStyle w:val="a5"/>
        <w:rPr>
          <w:sz w:val="20"/>
          <w:szCs w:val="20"/>
        </w:rPr>
      </w:pPr>
    </w:p>
    <w:p w14:paraId="1CA017D7" w14:textId="77777777" w:rsidR="00F55563" w:rsidRDefault="00F55563" w:rsidP="00F55563">
      <w:pPr>
        <w:pStyle w:val="a5"/>
        <w:rPr>
          <w:sz w:val="20"/>
          <w:szCs w:val="20"/>
        </w:rPr>
      </w:pPr>
    </w:p>
    <w:p w14:paraId="44BF5E55" w14:textId="77777777" w:rsidR="00F55563" w:rsidRDefault="00F55563" w:rsidP="00F55563">
      <w:pPr>
        <w:pStyle w:val="a5"/>
        <w:rPr>
          <w:sz w:val="20"/>
          <w:szCs w:val="20"/>
        </w:rPr>
      </w:pPr>
    </w:p>
    <w:p w14:paraId="7C92CACD" w14:textId="77777777" w:rsidR="00F55563" w:rsidRDefault="00F55563" w:rsidP="00F55563">
      <w:pPr>
        <w:pStyle w:val="a5"/>
        <w:rPr>
          <w:sz w:val="20"/>
          <w:szCs w:val="20"/>
        </w:rPr>
      </w:pPr>
    </w:p>
    <w:p w14:paraId="267B1834" w14:textId="77777777" w:rsidR="00F55563" w:rsidRDefault="00F55563" w:rsidP="00F55563">
      <w:pPr>
        <w:pStyle w:val="a5"/>
        <w:rPr>
          <w:sz w:val="20"/>
          <w:szCs w:val="20"/>
        </w:rPr>
      </w:pPr>
    </w:p>
    <w:p w14:paraId="5B5C54F0" w14:textId="77777777" w:rsidR="00F55563" w:rsidRDefault="00F55563" w:rsidP="00F55563">
      <w:pPr>
        <w:pStyle w:val="a5"/>
        <w:rPr>
          <w:sz w:val="20"/>
          <w:szCs w:val="20"/>
        </w:rPr>
      </w:pPr>
    </w:p>
    <w:p w14:paraId="0033510F" w14:textId="77777777" w:rsidR="00F55563" w:rsidRDefault="00F55563" w:rsidP="00F55563">
      <w:pPr>
        <w:pStyle w:val="a5"/>
        <w:rPr>
          <w:sz w:val="20"/>
          <w:szCs w:val="20"/>
        </w:rPr>
      </w:pPr>
    </w:p>
    <w:p w14:paraId="4BB96612" w14:textId="77777777" w:rsidR="00F55563" w:rsidRDefault="00F55563" w:rsidP="00F55563">
      <w:pPr>
        <w:pStyle w:val="a5"/>
        <w:rPr>
          <w:sz w:val="20"/>
          <w:szCs w:val="20"/>
        </w:rPr>
      </w:pPr>
    </w:p>
    <w:p w14:paraId="228D8E2B" w14:textId="77777777" w:rsidR="00F55563" w:rsidRDefault="00F55563" w:rsidP="00F55563">
      <w:pPr>
        <w:pStyle w:val="a5"/>
        <w:rPr>
          <w:sz w:val="20"/>
          <w:szCs w:val="20"/>
        </w:rPr>
      </w:pPr>
    </w:p>
    <w:p w14:paraId="2B93D061" w14:textId="77777777" w:rsidR="00F55563" w:rsidRDefault="00F55563" w:rsidP="00F55563">
      <w:pPr>
        <w:pStyle w:val="a5"/>
        <w:rPr>
          <w:sz w:val="20"/>
          <w:szCs w:val="20"/>
        </w:rPr>
      </w:pPr>
    </w:p>
    <w:p w14:paraId="60ADDB06" w14:textId="77777777" w:rsidR="00F55563" w:rsidRDefault="00F55563" w:rsidP="00F55563">
      <w:pPr>
        <w:pStyle w:val="a5"/>
        <w:rPr>
          <w:sz w:val="20"/>
          <w:szCs w:val="20"/>
        </w:rPr>
      </w:pPr>
    </w:p>
    <w:p w14:paraId="08B86174" w14:textId="77777777" w:rsidR="00F55563" w:rsidRDefault="00F55563" w:rsidP="00F55563">
      <w:pPr>
        <w:pStyle w:val="a5"/>
        <w:rPr>
          <w:sz w:val="20"/>
          <w:szCs w:val="20"/>
        </w:rPr>
      </w:pPr>
    </w:p>
    <w:p w14:paraId="247F64AD" w14:textId="77777777" w:rsidR="00F55563" w:rsidRDefault="00F55563" w:rsidP="00F55563">
      <w:pPr>
        <w:pStyle w:val="a5"/>
        <w:rPr>
          <w:sz w:val="20"/>
          <w:szCs w:val="20"/>
        </w:rPr>
      </w:pPr>
    </w:p>
    <w:p w14:paraId="2046C98E" w14:textId="77777777" w:rsidR="00F55563" w:rsidRDefault="00F55563" w:rsidP="00F55563">
      <w:pPr>
        <w:pStyle w:val="a5"/>
        <w:rPr>
          <w:sz w:val="20"/>
          <w:szCs w:val="20"/>
        </w:rPr>
      </w:pPr>
    </w:p>
    <w:p w14:paraId="56AF139E" w14:textId="77777777" w:rsidR="00F55563" w:rsidRDefault="00F55563" w:rsidP="00F55563">
      <w:pPr>
        <w:pStyle w:val="a5"/>
        <w:rPr>
          <w:sz w:val="20"/>
          <w:szCs w:val="20"/>
        </w:rPr>
      </w:pPr>
    </w:p>
    <w:p w14:paraId="159075BC" w14:textId="77777777" w:rsidR="00F55563" w:rsidRDefault="00F55563" w:rsidP="00F55563">
      <w:pPr>
        <w:pStyle w:val="a5"/>
        <w:rPr>
          <w:sz w:val="20"/>
          <w:szCs w:val="20"/>
        </w:rPr>
      </w:pPr>
    </w:p>
    <w:p w14:paraId="62015EE6" w14:textId="77777777" w:rsidR="00F55563" w:rsidRDefault="00F55563" w:rsidP="00F55563">
      <w:pPr>
        <w:pStyle w:val="a5"/>
        <w:rPr>
          <w:sz w:val="20"/>
          <w:szCs w:val="20"/>
        </w:rPr>
      </w:pPr>
    </w:p>
    <w:p w14:paraId="69A280D5" w14:textId="77777777" w:rsidR="00F55563" w:rsidRPr="00CD7A31" w:rsidRDefault="00F55563" w:rsidP="00F55563">
      <w:pPr>
        <w:pStyle w:val="a5"/>
        <w:rPr>
          <w:sz w:val="20"/>
          <w:szCs w:val="20"/>
        </w:rPr>
      </w:pPr>
      <w:proofErr w:type="spellStart"/>
      <w:r w:rsidRPr="00CD7A31">
        <w:rPr>
          <w:sz w:val="20"/>
          <w:szCs w:val="20"/>
        </w:rPr>
        <w:t>Дзюбан</w:t>
      </w:r>
      <w:proofErr w:type="spellEnd"/>
      <w:r w:rsidRPr="00CD7A31">
        <w:rPr>
          <w:sz w:val="20"/>
          <w:szCs w:val="20"/>
        </w:rPr>
        <w:t xml:space="preserve"> Наталья Васильевна</w:t>
      </w:r>
    </w:p>
    <w:p w14:paraId="1A355F12" w14:textId="77777777" w:rsidR="00F55563" w:rsidRPr="00CD7A31" w:rsidRDefault="00F55563" w:rsidP="00F55563">
      <w:pPr>
        <w:pStyle w:val="a5"/>
        <w:rPr>
          <w:sz w:val="20"/>
          <w:szCs w:val="20"/>
        </w:rPr>
      </w:pPr>
      <w:r w:rsidRPr="00CD7A31">
        <w:rPr>
          <w:sz w:val="20"/>
          <w:szCs w:val="20"/>
        </w:rPr>
        <w:t>Специалист по кадрам</w:t>
      </w:r>
    </w:p>
    <w:p w14:paraId="174338A5" w14:textId="10FD299E" w:rsidR="00F55563" w:rsidRPr="00F55563" w:rsidRDefault="00F55563" w:rsidP="00F55563">
      <w:pPr>
        <w:pStyle w:val="a5"/>
        <w:rPr>
          <w:sz w:val="20"/>
          <w:szCs w:val="20"/>
        </w:rPr>
      </w:pPr>
      <w:r w:rsidRPr="00CD7A31">
        <w:rPr>
          <w:sz w:val="20"/>
          <w:szCs w:val="20"/>
        </w:rPr>
        <w:t>(3852) 40266</w:t>
      </w:r>
      <w:r>
        <w:rPr>
          <w:sz w:val="20"/>
          <w:szCs w:val="20"/>
        </w:rPr>
        <w:t>2</w:t>
      </w:r>
      <w:bookmarkStart w:id="0" w:name="_GoBack"/>
      <w:bookmarkEnd w:id="0"/>
    </w:p>
    <w:sectPr w:rsidR="00F55563" w:rsidRPr="00F5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B7174"/>
    <w:multiLevelType w:val="hybridMultilevel"/>
    <w:tmpl w:val="130ADCE2"/>
    <w:lvl w:ilvl="0" w:tplc="550C0494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FD"/>
    <w:rsid w:val="001A4137"/>
    <w:rsid w:val="0021172E"/>
    <w:rsid w:val="002C167D"/>
    <w:rsid w:val="003116C5"/>
    <w:rsid w:val="00316FA3"/>
    <w:rsid w:val="003978AB"/>
    <w:rsid w:val="00612317"/>
    <w:rsid w:val="0064317E"/>
    <w:rsid w:val="008A1122"/>
    <w:rsid w:val="0096302C"/>
    <w:rsid w:val="00A842A1"/>
    <w:rsid w:val="00AD785E"/>
    <w:rsid w:val="00CF5E64"/>
    <w:rsid w:val="00D265CD"/>
    <w:rsid w:val="00E76BB4"/>
    <w:rsid w:val="00F55563"/>
    <w:rsid w:val="00FC60FD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EFD6"/>
  <w15:docId w15:val="{E2108795-47DD-4CB7-97AC-BF77CFC3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60FD"/>
    <w:rPr>
      <w:color w:val="0000FF"/>
      <w:u w:val="single"/>
    </w:rPr>
  </w:style>
  <w:style w:type="paragraph" w:styleId="a4">
    <w:name w:val="Normal (Web)"/>
    <w:basedOn w:val="a"/>
    <w:uiPriority w:val="99"/>
    <w:rsid w:val="00FC60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C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3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2mrcssattr">
    <w:name w:val="s2_mr_css_attr"/>
    <w:basedOn w:val="a"/>
    <w:rsid w:val="003116C5"/>
    <w:pPr>
      <w:spacing w:before="100" w:beforeAutospacing="1" w:after="100" w:afterAutospacing="1"/>
    </w:pPr>
  </w:style>
  <w:style w:type="character" w:customStyle="1" w:styleId="s3mrcssattr">
    <w:name w:val="s3_mr_css_attr"/>
    <w:basedOn w:val="a0"/>
    <w:rsid w:val="003116C5"/>
  </w:style>
  <w:style w:type="table" w:styleId="a8">
    <w:name w:val="Table Grid"/>
    <w:basedOn w:val="a1"/>
    <w:uiPriority w:val="59"/>
    <w:rsid w:val="003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555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ronasibi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ychikova.alena20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chikova.alena2000@mail.ru" TargetMode="External"/><Relationship Id="rId5" Type="http://schemas.openxmlformats.org/officeDocument/2006/relationships/hyperlink" Target="mailto:zaychikova.alena200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(Red)</dc:creator>
  <cp:lastModifiedBy>ve ga</cp:lastModifiedBy>
  <cp:revision>2</cp:revision>
  <cp:lastPrinted>2026-01-23T03:35:00Z</cp:lastPrinted>
  <dcterms:created xsi:type="dcterms:W3CDTF">2026-05-20T09:59:00Z</dcterms:created>
  <dcterms:modified xsi:type="dcterms:W3CDTF">2026-05-20T09:59:00Z</dcterms:modified>
</cp:coreProperties>
</file>